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4C18" w14:textId="77777777" w:rsidR="004B398B" w:rsidRPr="004B398B" w:rsidRDefault="004B398B" w:rsidP="00E655BF">
      <w:pPr>
        <w:spacing w:after="0" w:line="240" w:lineRule="auto"/>
        <w:ind w:left="4536"/>
        <w:rPr>
          <w:sz w:val="28"/>
          <w:szCs w:val="28"/>
        </w:rPr>
      </w:pPr>
      <w:r w:rsidRPr="004B398B">
        <w:rPr>
          <w:sz w:val="28"/>
          <w:szCs w:val="28"/>
        </w:rPr>
        <w:t>Утверждено приказом генерального директора</w:t>
      </w:r>
      <w:r>
        <w:rPr>
          <w:sz w:val="28"/>
          <w:szCs w:val="28"/>
        </w:rPr>
        <w:t xml:space="preserve"> </w:t>
      </w:r>
      <w:r w:rsidRPr="004B398B">
        <w:rPr>
          <w:sz w:val="28"/>
          <w:szCs w:val="28"/>
        </w:rPr>
        <w:t>от «___»</w:t>
      </w:r>
      <w:r>
        <w:rPr>
          <w:sz w:val="28"/>
          <w:szCs w:val="28"/>
        </w:rPr>
        <w:t xml:space="preserve"> </w:t>
      </w:r>
      <w:r w:rsidRPr="004B398B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4B398B">
        <w:rPr>
          <w:sz w:val="28"/>
          <w:szCs w:val="28"/>
        </w:rPr>
        <w:t>____2025 г. № ___________</w:t>
      </w:r>
      <w:r>
        <w:rPr>
          <w:sz w:val="28"/>
          <w:szCs w:val="28"/>
        </w:rPr>
        <w:t>__________</w:t>
      </w:r>
    </w:p>
    <w:p w14:paraId="0291E61A" w14:textId="77777777" w:rsidR="004B398B" w:rsidRPr="004B398B" w:rsidRDefault="004B398B" w:rsidP="00E655BF">
      <w:pPr>
        <w:spacing w:after="0" w:line="240" w:lineRule="auto"/>
        <w:ind w:left="4536"/>
        <w:rPr>
          <w:sz w:val="28"/>
          <w:szCs w:val="28"/>
        </w:rPr>
      </w:pPr>
    </w:p>
    <w:p w14:paraId="32351B75" w14:textId="77777777" w:rsidR="004B398B" w:rsidRPr="004B398B" w:rsidRDefault="004B398B" w:rsidP="00E655BF">
      <w:pPr>
        <w:spacing w:after="0" w:line="240" w:lineRule="auto"/>
        <w:ind w:left="4536"/>
        <w:rPr>
          <w:sz w:val="28"/>
          <w:szCs w:val="28"/>
        </w:rPr>
      </w:pPr>
    </w:p>
    <w:p w14:paraId="3A6B3132" w14:textId="32539B19" w:rsidR="00632339" w:rsidRPr="00E655BF" w:rsidRDefault="004B398B" w:rsidP="00E655B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E655BF">
        <w:rPr>
          <w:b/>
          <w:sz w:val="28"/>
          <w:szCs w:val="28"/>
        </w:rPr>
        <w:t xml:space="preserve">Политика </w:t>
      </w:r>
      <w:r w:rsidR="00E655BF" w:rsidRPr="00E655BF">
        <w:rPr>
          <w:b/>
          <w:sz w:val="28"/>
          <w:szCs w:val="28"/>
        </w:rPr>
        <w:t xml:space="preserve">оператора в отношении обработки персональных данных </w:t>
      </w:r>
      <w:bookmarkEnd w:id="0"/>
      <w:r w:rsidR="00E655BF" w:rsidRPr="00E655BF">
        <w:rPr>
          <w:b/>
          <w:sz w:val="28"/>
          <w:szCs w:val="28"/>
        </w:rPr>
        <w:t xml:space="preserve">и </w:t>
      </w:r>
      <w:r w:rsidRPr="00E655BF">
        <w:rPr>
          <w:b/>
          <w:sz w:val="28"/>
          <w:szCs w:val="28"/>
        </w:rPr>
        <w:t xml:space="preserve">конфиденциальности </w:t>
      </w:r>
      <w:r w:rsidR="00E655BF">
        <w:rPr>
          <w:b/>
          <w:sz w:val="28"/>
          <w:szCs w:val="28"/>
        </w:rPr>
        <w:t>сайта</w:t>
      </w:r>
      <w:r w:rsidRPr="00E655BF">
        <w:rPr>
          <w:b/>
          <w:sz w:val="28"/>
          <w:szCs w:val="28"/>
        </w:rPr>
        <w:t xml:space="preserve"> Гостиницы</w:t>
      </w:r>
      <w:r w:rsidR="00C5363D">
        <w:rPr>
          <w:b/>
          <w:sz w:val="28"/>
          <w:szCs w:val="28"/>
        </w:rPr>
        <w:t xml:space="preserve"> «Камчатка Шале</w:t>
      </w:r>
      <w:r w:rsidRPr="00E655BF">
        <w:rPr>
          <w:b/>
          <w:sz w:val="28"/>
          <w:szCs w:val="28"/>
        </w:rPr>
        <w:t>»</w:t>
      </w:r>
    </w:p>
    <w:p w14:paraId="3D4B25E7" w14:textId="77777777" w:rsidR="004B398B" w:rsidRDefault="004B398B" w:rsidP="005A2D72">
      <w:pPr>
        <w:pStyle w:val="a3"/>
        <w:keepNext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4B398B">
        <w:rPr>
          <w:b/>
          <w:sz w:val="28"/>
          <w:szCs w:val="28"/>
        </w:rPr>
        <w:t>Общие положения</w:t>
      </w:r>
    </w:p>
    <w:p w14:paraId="06F9E77D" w14:textId="77777777" w:rsidR="004B398B" w:rsidRDefault="004B398B" w:rsidP="00E655BF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4B398B">
        <w:rPr>
          <w:sz w:val="28"/>
          <w:szCs w:val="28"/>
        </w:rPr>
        <w:t>Политика оператора в отношении обработки персональных данных</w:t>
      </w:r>
      <w:r w:rsidR="00E655BF">
        <w:rPr>
          <w:sz w:val="28"/>
          <w:szCs w:val="28"/>
        </w:rPr>
        <w:t xml:space="preserve"> и конфиденциальности сайта Гостиницы</w:t>
      </w:r>
      <w:r w:rsidRPr="004B398B">
        <w:rPr>
          <w:sz w:val="28"/>
          <w:szCs w:val="28"/>
        </w:rPr>
        <w:t xml:space="preserve"> (далее - Политика) разработана в целях обеспечения защиты прав и свобод субъекта персональных данных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C324E59" w14:textId="77777777" w:rsidR="004B398B" w:rsidRDefault="00E655BF" w:rsidP="00E655BF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E655BF">
        <w:rPr>
          <w:sz w:val="28"/>
          <w:szCs w:val="28"/>
        </w:rPr>
        <w:t>Основные понятия, используемые в Политике:</w:t>
      </w:r>
    </w:p>
    <w:p w14:paraId="70F47F0D" w14:textId="69B6E3D3" w:rsid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55BF">
        <w:rPr>
          <w:b/>
          <w:sz w:val="28"/>
          <w:szCs w:val="28"/>
        </w:rPr>
        <w:t>Персональные данные</w:t>
      </w:r>
      <w:r w:rsidRPr="00E655BF">
        <w:rPr>
          <w:sz w:val="28"/>
          <w:szCs w:val="28"/>
        </w:rPr>
        <w:t xml:space="preserve"> - любая информация, относящаяся к прямо или косвенно </w:t>
      </w:r>
      <w:r w:rsidR="004621FC" w:rsidRPr="00E655BF">
        <w:rPr>
          <w:sz w:val="28"/>
          <w:szCs w:val="28"/>
        </w:rPr>
        <w:t>определенному,</w:t>
      </w:r>
      <w:r w:rsidRPr="00E655BF">
        <w:rPr>
          <w:sz w:val="28"/>
          <w:szCs w:val="28"/>
        </w:rPr>
        <w:t xml:space="preserve"> или определяемому физическому лицу (субъекту персональных данных);</w:t>
      </w:r>
    </w:p>
    <w:p w14:paraId="6EBB03F1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55BF">
        <w:rPr>
          <w:b/>
          <w:sz w:val="28"/>
          <w:szCs w:val="28"/>
        </w:rPr>
        <w:t>Обработка персональных данных</w:t>
      </w:r>
      <w:r w:rsidRPr="00E655BF">
        <w:rPr>
          <w:sz w:val="28"/>
          <w:szCs w:val="28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179315E3" w14:textId="39EAFFAC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сбор;</w:t>
      </w:r>
    </w:p>
    <w:p w14:paraId="00BB5726" w14:textId="1D20F00F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запись;</w:t>
      </w:r>
    </w:p>
    <w:p w14:paraId="2E0AEA54" w14:textId="49FCB0C5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систематизацию;</w:t>
      </w:r>
    </w:p>
    <w:p w14:paraId="73CC61B8" w14:textId="3B744AA2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накопление;</w:t>
      </w:r>
    </w:p>
    <w:p w14:paraId="02CDC6F2" w14:textId="502B6AC5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хранение;</w:t>
      </w:r>
    </w:p>
    <w:p w14:paraId="2B55EDC9" w14:textId="76C5659C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уточнение (обновление, изменение);</w:t>
      </w:r>
    </w:p>
    <w:p w14:paraId="1A8FF085" w14:textId="62415EF5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извлечение;</w:t>
      </w:r>
    </w:p>
    <w:p w14:paraId="1F0AE726" w14:textId="67A9F629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использование;</w:t>
      </w:r>
    </w:p>
    <w:p w14:paraId="00526590" w14:textId="5FC27528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передачу (распространение, предоставление, доступ);</w:t>
      </w:r>
    </w:p>
    <w:p w14:paraId="740F0719" w14:textId="60651DB5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обезличивание;</w:t>
      </w:r>
    </w:p>
    <w:p w14:paraId="7F90365A" w14:textId="10F2EC5D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блокирование;</w:t>
      </w:r>
    </w:p>
    <w:p w14:paraId="5A82150D" w14:textId="3290A910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удаление;</w:t>
      </w:r>
    </w:p>
    <w:p w14:paraId="4B6E8563" w14:textId="69AF79D3" w:rsidR="00E655BF" w:rsidRPr="0079074F" w:rsidRDefault="00E655BF" w:rsidP="0079074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9074F">
        <w:rPr>
          <w:sz w:val="28"/>
          <w:szCs w:val="28"/>
        </w:rPr>
        <w:t>уничтожение.</w:t>
      </w:r>
    </w:p>
    <w:p w14:paraId="6A0015DB" w14:textId="77777777" w:rsid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4576AD">
        <w:rPr>
          <w:b/>
          <w:sz w:val="28"/>
          <w:szCs w:val="28"/>
        </w:rPr>
        <w:t>Автоматизированная обработка персональных данных</w:t>
      </w:r>
      <w:r w:rsidRPr="00E655BF">
        <w:rPr>
          <w:sz w:val="28"/>
          <w:szCs w:val="28"/>
        </w:rPr>
        <w:t xml:space="preserve"> - обработка персональных данных с помощью средств вычислительной техники;</w:t>
      </w:r>
    </w:p>
    <w:p w14:paraId="20536C2B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55BF">
        <w:rPr>
          <w:b/>
          <w:bCs/>
          <w:sz w:val="28"/>
          <w:szCs w:val="28"/>
        </w:rPr>
        <w:t>Распространение персональных данных</w:t>
      </w:r>
      <w:r>
        <w:rPr>
          <w:b/>
          <w:bCs/>
          <w:sz w:val="28"/>
          <w:szCs w:val="28"/>
        </w:rPr>
        <w:t xml:space="preserve"> </w:t>
      </w:r>
      <w:r w:rsidRPr="00E655BF">
        <w:rPr>
          <w:sz w:val="28"/>
          <w:szCs w:val="28"/>
        </w:rPr>
        <w:t>- действия, направленные на раскрытие персональных данных неопределенному кругу лиц;</w:t>
      </w:r>
    </w:p>
    <w:p w14:paraId="3B697FE5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655BF">
        <w:rPr>
          <w:b/>
          <w:bCs/>
          <w:sz w:val="28"/>
          <w:szCs w:val="28"/>
        </w:rPr>
        <w:t>Предоставление персональных данных</w:t>
      </w:r>
      <w:r>
        <w:rPr>
          <w:sz w:val="28"/>
          <w:szCs w:val="28"/>
        </w:rPr>
        <w:t xml:space="preserve"> </w:t>
      </w:r>
      <w:r w:rsidRPr="00E655BF">
        <w:rPr>
          <w:sz w:val="28"/>
          <w:szCs w:val="28"/>
        </w:rPr>
        <w:t>- действия, направленные на раскрытие персональных данных определенному лицу или определенному кругу лиц;</w:t>
      </w:r>
    </w:p>
    <w:p w14:paraId="595C389A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655BF">
        <w:rPr>
          <w:b/>
          <w:bCs/>
          <w:sz w:val="28"/>
          <w:szCs w:val="28"/>
        </w:rPr>
        <w:lastRenderedPageBreak/>
        <w:t>Блокирование персональных данных</w:t>
      </w:r>
      <w:r>
        <w:rPr>
          <w:sz w:val="28"/>
          <w:szCs w:val="28"/>
        </w:rPr>
        <w:t xml:space="preserve"> </w:t>
      </w:r>
      <w:r w:rsidRPr="00E655BF">
        <w:rPr>
          <w:sz w:val="28"/>
          <w:szCs w:val="28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1F43F91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655BF">
        <w:rPr>
          <w:b/>
          <w:bCs/>
          <w:sz w:val="28"/>
          <w:szCs w:val="28"/>
        </w:rPr>
        <w:t>Уничтожение персональных данных</w:t>
      </w:r>
      <w:r>
        <w:rPr>
          <w:b/>
          <w:bCs/>
          <w:sz w:val="28"/>
          <w:szCs w:val="28"/>
        </w:rPr>
        <w:t xml:space="preserve"> </w:t>
      </w:r>
      <w:r w:rsidRPr="00E655BF">
        <w:rPr>
          <w:sz w:val="28"/>
          <w:szCs w:val="28"/>
        </w:rPr>
        <w:t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52376C6D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655BF">
        <w:rPr>
          <w:b/>
          <w:bCs/>
          <w:sz w:val="28"/>
          <w:szCs w:val="28"/>
        </w:rPr>
        <w:t>Обезличивание персональных данных</w:t>
      </w:r>
      <w:r w:rsidR="00340CE7">
        <w:rPr>
          <w:sz w:val="28"/>
          <w:szCs w:val="28"/>
        </w:rPr>
        <w:t xml:space="preserve"> </w:t>
      </w:r>
      <w:r w:rsidRPr="00E655BF">
        <w:rPr>
          <w:sz w:val="28"/>
          <w:szCs w:val="28"/>
        </w:rP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334767C4" w14:textId="77777777" w:rsidR="00E655BF" w:rsidRPr="00E655BF" w:rsidRDefault="00E655BF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E655BF">
        <w:rPr>
          <w:b/>
          <w:bCs/>
          <w:sz w:val="28"/>
          <w:szCs w:val="28"/>
        </w:rPr>
        <w:t>Оператор персональных данных (оператор)</w:t>
      </w:r>
      <w:r w:rsidR="00340CE7">
        <w:rPr>
          <w:sz w:val="28"/>
          <w:szCs w:val="28"/>
        </w:rPr>
        <w:t xml:space="preserve"> </w:t>
      </w:r>
      <w:r w:rsidRPr="00E655BF">
        <w:rPr>
          <w:sz w:val="28"/>
          <w:szCs w:val="28"/>
        </w:rPr>
        <w:t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5649FB2" w14:textId="77777777" w:rsidR="00E655BF" w:rsidRPr="00340CE7" w:rsidRDefault="00340CE7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340CE7">
        <w:rPr>
          <w:b/>
          <w:bCs/>
          <w:sz w:val="28"/>
          <w:szCs w:val="28"/>
        </w:rPr>
        <w:t>Администрация сайта</w:t>
      </w:r>
      <w:r w:rsidRPr="00340CE7">
        <w:rPr>
          <w:bCs/>
          <w:sz w:val="28"/>
          <w:szCs w:val="28"/>
        </w:rPr>
        <w:t xml:space="preserve"> – уполномоченные сотрудники Оператора на управление сайтом, действующие от его имени,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04F532C" w14:textId="3115F8FE" w:rsidR="004576AD" w:rsidRPr="004576AD" w:rsidRDefault="00E655BF" w:rsidP="00C5363D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4576AD">
        <w:rPr>
          <w:b/>
          <w:bCs/>
          <w:sz w:val="28"/>
          <w:szCs w:val="28"/>
        </w:rPr>
        <w:t xml:space="preserve"> </w:t>
      </w:r>
      <w:r w:rsidR="00C5363D" w:rsidRPr="00C5363D">
        <w:rPr>
          <w:b/>
          <w:bCs/>
          <w:sz w:val="28"/>
          <w:szCs w:val="28"/>
        </w:rPr>
        <w:t>ООО "ШАЛЕ"</w:t>
      </w:r>
      <w:r w:rsidR="00394752" w:rsidRPr="004576AD">
        <w:rPr>
          <w:bCs/>
          <w:sz w:val="28"/>
          <w:szCs w:val="28"/>
        </w:rPr>
        <w:t xml:space="preserve">, </w:t>
      </w:r>
      <w:r w:rsidR="00394752" w:rsidRPr="00394752">
        <w:rPr>
          <w:b/>
          <w:bCs/>
          <w:sz w:val="28"/>
          <w:szCs w:val="28"/>
        </w:rPr>
        <w:t>Оператор</w:t>
      </w:r>
      <w:r w:rsidR="00394752" w:rsidRPr="004576AD">
        <w:rPr>
          <w:bCs/>
          <w:sz w:val="28"/>
          <w:szCs w:val="28"/>
        </w:rPr>
        <w:t xml:space="preserve">, </w:t>
      </w:r>
      <w:r w:rsidR="00394752" w:rsidRPr="00394752">
        <w:rPr>
          <w:b/>
          <w:bCs/>
          <w:sz w:val="28"/>
          <w:szCs w:val="28"/>
        </w:rPr>
        <w:t>Общество</w:t>
      </w:r>
      <w:r w:rsidR="004576AD" w:rsidRPr="004576AD">
        <w:rPr>
          <w:b/>
          <w:bCs/>
          <w:sz w:val="28"/>
          <w:szCs w:val="28"/>
        </w:rPr>
        <w:t xml:space="preserve"> - </w:t>
      </w:r>
      <w:r w:rsidR="004576AD" w:rsidRPr="004576AD">
        <w:rPr>
          <w:bCs/>
          <w:sz w:val="28"/>
          <w:szCs w:val="28"/>
        </w:rPr>
        <w:t>владелец сайта, гостиница</w:t>
      </w:r>
      <w:r w:rsidR="00C5363D">
        <w:rPr>
          <w:bCs/>
          <w:sz w:val="28"/>
          <w:szCs w:val="28"/>
        </w:rPr>
        <w:t xml:space="preserve"> «Камчатка Шале</w:t>
      </w:r>
      <w:r w:rsidR="004576AD" w:rsidRPr="004576AD">
        <w:rPr>
          <w:bCs/>
          <w:sz w:val="28"/>
          <w:szCs w:val="28"/>
        </w:rPr>
        <w:t>», осуществляющее обработку пер</w:t>
      </w:r>
      <w:r w:rsidR="00C5363D">
        <w:rPr>
          <w:bCs/>
          <w:sz w:val="28"/>
          <w:szCs w:val="28"/>
        </w:rPr>
        <w:t>сональных данных (ИНН 4105086933, ОГРН 1184101001842</w:t>
      </w:r>
      <w:r w:rsidR="004576AD" w:rsidRPr="004576AD">
        <w:rPr>
          <w:bCs/>
          <w:sz w:val="28"/>
          <w:szCs w:val="28"/>
        </w:rPr>
        <w:t xml:space="preserve">, адрес местонахождения: </w:t>
      </w:r>
      <w:r w:rsidR="00C5363D" w:rsidRPr="00C5363D">
        <w:rPr>
          <w:bCs/>
          <w:sz w:val="28"/>
          <w:szCs w:val="28"/>
        </w:rPr>
        <w:t xml:space="preserve">684034 Камчатский край, </w:t>
      </w:r>
      <w:proofErr w:type="spellStart"/>
      <w:r w:rsidR="00C5363D" w:rsidRPr="00C5363D">
        <w:rPr>
          <w:bCs/>
          <w:sz w:val="28"/>
          <w:szCs w:val="28"/>
        </w:rPr>
        <w:t>Елизовский</w:t>
      </w:r>
      <w:proofErr w:type="spellEnd"/>
      <w:r w:rsidR="00C5363D" w:rsidRPr="00C5363D">
        <w:rPr>
          <w:bCs/>
          <w:sz w:val="28"/>
          <w:szCs w:val="28"/>
        </w:rPr>
        <w:t xml:space="preserve"> р-н, с. Паратунка, ул. Речная, 16</w:t>
      </w:r>
    </w:p>
    <w:p w14:paraId="4E367ADA" w14:textId="070678D5" w:rsidR="00E655BF" w:rsidRPr="00C5363D" w:rsidRDefault="004576AD" w:rsidP="00C5363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576AD">
        <w:rPr>
          <w:b/>
          <w:bCs/>
          <w:sz w:val="28"/>
          <w:szCs w:val="28"/>
        </w:rPr>
        <w:t>Сайт</w:t>
      </w:r>
      <w:r w:rsidRPr="004576AD">
        <w:rPr>
          <w:bCs/>
          <w:sz w:val="28"/>
          <w:szCs w:val="28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"Интернет", и расположенной по </w:t>
      </w:r>
      <w:r w:rsidR="00C5363D">
        <w:rPr>
          <w:bCs/>
          <w:sz w:val="28"/>
          <w:szCs w:val="28"/>
        </w:rPr>
        <w:t>адресу</w:t>
      </w:r>
      <w:r w:rsidR="00C5363D" w:rsidRPr="00C5363D">
        <w:rPr>
          <w:bCs/>
          <w:sz w:val="28"/>
          <w:szCs w:val="28"/>
        </w:rPr>
        <w:t>: https://kamchatkachalet.ru/</w:t>
      </w:r>
      <w:r w:rsidRPr="00C5363D">
        <w:rPr>
          <w:bCs/>
          <w:sz w:val="28"/>
          <w:szCs w:val="28"/>
        </w:rPr>
        <w:t>.</w:t>
      </w:r>
    </w:p>
    <w:p w14:paraId="1B13DC0F" w14:textId="77777777" w:rsidR="004576AD" w:rsidRPr="004576AD" w:rsidRDefault="004576AD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576AD">
        <w:rPr>
          <w:b/>
          <w:bCs/>
          <w:sz w:val="28"/>
          <w:szCs w:val="28"/>
        </w:rPr>
        <w:t>Пользователь сайта</w:t>
      </w:r>
      <w:r w:rsidRPr="004576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или</w:t>
      </w:r>
      <w:r w:rsidRPr="004576AD">
        <w:rPr>
          <w:bCs/>
          <w:sz w:val="28"/>
          <w:szCs w:val="28"/>
        </w:rPr>
        <w:t xml:space="preserve"> </w:t>
      </w:r>
      <w:r w:rsidRPr="004576AD">
        <w:rPr>
          <w:b/>
          <w:bCs/>
          <w:sz w:val="28"/>
          <w:szCs w:val="28"/>
        </w:rPr>
        <w:t>Пользователь</w:t>
      </w:r>
      <w:r w:rsidRPr="004576AD">
        <w:rPr>
          <w:bCs/>
          <w:sz w:val="28"/>
          <w:szCs w:val="28"/>
        </w:rPr>
        <w:t xml:space="preserve"> – лицо, имеющее доступ к сайту, посредством сети Интернет и использующее данный сайт для своих целей.</w:t>
      </w:r>
    </w:p>
    <w:p w14:paraId="63EDDD46" w14:textId="77777777" w:rsidR="004576AD" w:rsidRDefault="004576AD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576AD">
        <w:rPr>
          <w:b/>
          <w:bCs/>
          <w:sz w:val="28"/>
          <w:szCs w:val="28"/>
        </w:rPr>
        <w:t>С</w:t>
      </w:r>
      <w:proofErr w:type="spellStart"/>
      <w:r w:rsidRPr="004576AD">
        <w:rPr>
          <w:b/>
          <w:bCs/>
          <w:sz w:val="28"/>
          <w:szCs w:val="28"/>
          <w:lang w:val="en-US"/>
        </w:rPr>
        <w:t>ookie</w:t>
      </w:r>
      <w:proofErr w:type="spellEnd"/>
      <w:r w:rsidRPr="004576AD">
        <w:rPr>
          <w:b/>
          <w:bCs/>
          <w:sz w:val="28"/>
          <w:szCs w:val="28"/>
        </w:rPr>
        <w:t>-файлы</w:t>
      </w:r>
      <w:r w:rsidRPr="004576AD">
        <w:rPr>
          <w:bCs/>
          <w:sz w:val="28"/>
          <w:szCs w:val="28"/>
        </w:rPr>
        <w:t xml:space="preserve"> —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74EBE9E" w14:textId="77777777" w:rsidR="004576AD" w:rsidRDefault="004576AD" w:rsidP="004576AD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576AD">
        <w:rPr>
          <w:b/>
          <w:bCs/>
          <w:sz w:val="28"/>
          <w:szCs w:val="28"/>
        </w:rPr>
        <w:t>IP-адрес</w:t>
      </w:r>
      <w:r w:rsidRPr="004576AD">
        <w:rPr>
          <w:bCs/>
          <w:sz w:val="28"/>
          <w:szCs w:val="28"/>
        </w:rPr>
        <w:t xml:space="preserve"> — уникальный сетевой адрес узла в компьютерной сети, построенной по протоколу IP.</w:t>
      </w:r>
    </w:p>
    <w:p w14:paraId="62F3745C" w14:textId="77777777" w:rsidR="008A0DC4" w:rsidRPr="008A0DC4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8A0DC4">
        <w:rPr>
          <w:bCs/>
          <w:sz w:val="28"/>
          <w:szCs w:val="28"/>
        </w:rPr>
        <w:t>Оператор, получивший доступ к персональным данным, обязан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</w:t>
      </w:r>
      <w:r>
        <w:rPr>
          <w:bCs/>
          <w:sz w:val="28"/>
          <w:szCs w:val="28"/>
        </w:rPr>
        <w:t xml:space="preserve">ных, если иное не предусмотрено </w:t>
      </w:r>
      <w:hyperlink r:id="rId5" w:anchor="/document/12148567/entry/7" w:history="1">
        <w:r w:rsidRPr="008A0DC4">
          <w:rPr>
            <w:bCs/>
            <w:sz w:val="28"/>
            <w:szCs w:val="28"/>
          </w:rPr>
          <w:t>федеральным законом</w:t>
        </w:r>
      </w:hyperlink>
      <w:r w:rsidRPr="008A0DC4">
        <w:rPr>
          <w:bCs/>
          <w:sz w:val="28"/>
          <w:szCs w:val="28"/>
        </w:rPr>
        <w:t>.</w:t>
      </w:r>
    </w:p>
    <w:p w14:paraId="30C3D9C5" w14:textId="77777777" w:rsidR="008A0DC4" w:rsidRPr="008A0DC4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 xml:space="preserve">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64862711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1) подтверждение факта обработки персональных данных оператором;</w:t>
      </w:r>
    </w:p>
    <w:p w14:paraId="0995A27A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2) правовые основания и цели обработки персональных данных;</w:t>
      </w:r>
    </w:p>
    <w:p w14:paraId="4C86D9FE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3) цели и применяемые оператором способы обработки персональных данных;</w:t>
      </w:r>
    </w:p>
    <w:p w14:paraId="6C65BD89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 </w:t>
      </w:r>
      <w:hyperlink r:id="rId6" w:anchor="/document/12148567/entry/0" w:history="1">
        <w:r w:rsidRPr="008A0DC4">
          <w:rPr>
            <w:bCs/>
            <w:sz w:val="28"/>
            <w:szCs w:val="28"/>
          </w:rPr>
          <w:t>федерального закона</w:t>
        </w:r>
      </w:hyperlink>
      <w:r w:rsidRPr="008A0DC4">
        <w:rPr>
          <w:bCs/>
          <w:sz w:val="28"/>
          <w:szCs w:val="28"/>
        </w:rPr>
        <w:t>;</w:t>
      </w:r>
    </w:p>
    <w:p w14:paraId="16252FED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 </w:t>
      </w:r>
      <w:hyperlink r:id="rId7" w:anchor="/document/12148567/entry/0" w:history="1">
        <w:r w:rsidRPr="008A0DC4">
          <w:rPr>
            <w:bCs/>
            <w:sz w:val="28"/>
            <w:szCs w:val="28"/>
          </w:rPr>
          <w:t>федеральным законом</w:t>
        </w:r>
      </w:hyperlink>
      <w:r w:rsidRPr="008A0DC4">
        <w:rPr>
          <w:bCs/>
          <w:sz w:val="28"/>
          <w:szCs w:val="28"/>
        </w:rPr>
        <w:t>;</w:t>
      </w:r>
    </w:p>
    <w:p w14:paraId="2BAC5404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6) сроки обработки персональных данных, в том числе сроки их хранения;</w:t>
      </w:r>
    </w:p>
    <w:p w14:paraId="0D1FEAC8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7) порядок осуществления субъектом персональных данных прав, предусмотренных </w:t>
      </w:r>
      <w:hyperlink r:id="rId8" w:anchor="/document/12148567/entry/300" w:history="1">
        <w:r w:rsidRPr="008A0DC4">
          <w:rPr>
            <w:bCs/>
            <w:sz w:val="28"/>
            <w:szCs w:val="28"/>
          </w:rPr>
          <w:t>Федеральным законом</w:t>
        </w:r>
      </w:hyperlink>
      <w:r w:rsidRPr="008A0DC4">
        <w:rPr>
          <w:bCs/>
          <w:sz w:val="28"/>
          <w:szCs w:val="28"/>
        </w:rPr>
        <w:t>;</w:t>
      </w:r>
    </w:p>
    <w:p w14:paraId="1C7EBF85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8) информацию об осуществленной или о предполагаемой трансграничной передаче данных;</w:t>
      </w:r>
    </w:p>
    <w:p w14:paraId="45860205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41085634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9.1) информацию о способах исполнения оператором обязанностей, установленных </w:t>
      </w:r>
      <w:hyperlink r:id="rId9" w:anchor="/document/12148567/entry/181" w:history="1">
        <w:r w:rsidRPr="008A0DC4">
          <w:rPr>
            <w:bCs/>
            <w:sz w:val="28"/>
            <w:szCs w:val="28"/>
          </w:rPr>
          <w:t>статьей 18.1</w:t>
        </w:r>
      </w:hyperlink>
      <w:r w:rsidRPr="008A0DC4">
        <w:rPr>
          <w:bCs/>
          <w:sz w:val="28"/>
          <w:szCs w:val="28"/>
        </w:rPr>
        <w:t>  </w:t>
      </w:r>
      <w:hyperlink r:id="rId10" w:anchor="/document/12148567/entry/300" w:history="1">
        <w:r w:rsidRPr="008A0DC4">
          <w:rPr>
            <w:bCs/>
            <w:sz w:val="28"/>
            <w:szCs w:val="28"/>
          </w:rPr>
          <w:t>Федерального закон</w:t>
        </w:r>
      </w:hyperlink>
      <w:r w:rsidRPr="008A0DC4">
        <w:rPr>
          <w:bCs/>
          <w:sz w:val="28"/>
          <w:szCs w:val="28"/>
        </w:rPr>
        <w:t>а;</w:t>
      </w:r>
    </w:p>
    <w:p w14:paraId="77DFE14E" w14:textId="77777777" w:rsidR="008A0DC4" w:rsidRPr="008A0DC4" w:rsidRDefault="008A0DC4" w:rsidP="00B77CD4">
      <w:pPr>
        <w:tabs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10) иные сведения, предусмотренные </w:t>
      </w:r>
      <w:hyperlink r:id="rId11" w:anchor="/document/12148567/entry/0" w:history="1">
        <w:r w:rsidRPr="008A0DC4">
          <w:rPr>
            <w:bCs/>
            <w:sz w:val="28"/>
            <w:szCs w:val="28"/>
          </w:rPr>
          <w:t>Федеральным законом</w:t>
        </w:r>
      </w:hyperlink>
      <w:r w:rsidRPr="008A0DC4">
        <w:rPr>
          <w:bCs/>
          <w:sz w:val="28"/>
          <w:szCs w:val="28"/>
        </w:rPr>
        <w:t> "О персональных данных" или другими федеральными законами.</w:t>
      </w:r>
    </w:p>
    <w:p w14:paraId="62D35410" w14:textId="77777777" w:rsidR="008A0DC4" w:rsidRPr="008A0DC4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604CC4D9" w14:textId="77777777" w:rsidR="008A0DC4" w:rsidRPr="008A0DC4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7C28AD44" w14:textId="77777777" w:rsidR="008A0DC4" w:rsidRPr="008A0DC4" w:rsidRDefault="008A0DC4" w:rsidP="00B77CD4">
      <w:pPr>
        <w:pStyle w:val="a3"/>
        <w:keepNext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Оператор персональных данных вправе:</w:t>
      </w:r>
    </w:p>
    <w:p w14:paraId="3F8C143F" w14:textId="337E9AE8" w:rsidR="008A0DC4" w:rsidRPr="00C5363D" w:rsidRDefault="008A0DC4" w:rsidP="00C5363D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отстаивать свои интересы в суде;</w:t>
      </w:r>
    </w:p>
    <w:p w14:paraId="7BF1892D" w14:textId="218D646E" w:rsidR="008A0DC4" w:rsidRPr="00C5363D" w:rsidRDefault="008A0DC4" w:rsidP="00C5363D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lastRenderedPageBreak/>
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14:paraId="7C2890CF" w14:textId="24800836" w:rsidR="008A0DC4" w:rsidRPr="00C5363D" w:rsidRDefault="008A0DC4" w:rsidP="00C5363D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отказывать в предоставлении персональных данных в случаях, предусмотренных законодательством;</w:t>
      </w:r>
    </w:p>
    <w:p w14:paraId="3B485301" w14:textId="38B5F7A1" w:rsidR="008A0DC4" w:rsidRPr="00C5363D" w:rsidRDefault="008A0DC4" w:rsidP="00C5363D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использовать персональные данные субъекта без его согласия в случаях, предусмотренных законодательством.</w:t>
      </w:r>
    </w:p>
    <w:p w14:paraId="60A5264D" w14:textId="77777777" w:rsidR="008A0DC4" w:rsidRPr="008A0DC4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При сборе персональных данных оператор обязан предоставить субъекту персональных данных по его просьбе информацию, предусмотренную </w:t>
      </w:r>
      <w:hyperlink r:id="rId12" w:anchor="/document/12148567/entry/1407" w:history="1">
        <w:r w:rsidRPr="008A0DC4">
          <w:rPr>
            <w:bCs/>
            <w:sz w:val="28"/>
            <w:szCs w:val="28"/>
          </w:rPr>
          <w:t>частью 7 статьи 14</w:t>
        </w:r>
      </w:hyperlink>
      <w:r w:rsidRPr="008A0DC4">
        <w:rPr>
          <w:bCs/>
          <w:sz w:val="28"/>
          <w:szCs w:val="28"/>
        </w:rPr>
        <w:t> Федерального закона "О персональных данных".</w:t>
      </w:r>
    </w:p>
    <w:p w14:paraId="3ABB491D" w14:textId="77777777" w:rsidR="008A0DC4" w:rsidRPr="008A0DC4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При сборе персональных данных,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 </w:t>
      </w:r>
      <w:hyperlink r:id="rId13" w:anchor="/document/12148567/entry/6012" w:history="1">
        <w:r w:rsidRPr="008A0DC4">
          <w:rPr>
            <w:bCs/>
            <w:sz w:val="28"/>
            <w:szCs w:val="28"/>
          </w:rPr>
          <w:t>пунктах 2</w:t>
        </w:r>
      </w:hyperlink>
      <w:r w:rsidRPr="008A0DC4">
        <w:rPr>
          <w:bCs/>
          <w:sz w:val="28"/>
          <w:szCs w:val="28"/>
        </w:rPr>
        <w:t>, </w:t>
      </w:r>
      <w:hyperlink r:id="rId14" w:anchor="/document/12148567/entry/6013" w:history="1">
        <w:r w:rsidRPr="008A0DC4">
          <w:rPr>
            <w:bCs/>
            <w:sz w:val="28"/>
            <w:szCs w:val="28"/>
          </w:rPr>
          <w:t>3</w:t>
        </w:r>
      </w:hyperlink>
      <w:r w:rsidRPr="008A0DC4">
        <w:rPr>
          <w:bCs/>
          <w:sz w:val="28"/>
          <w:szCs w:val="28"/>
        </w:rPr>
        <w:t>, </w:t>
      </w:r>
      <w:hyperlink r:id="rId15" w:anchor="/document/12148567/entry/6014" w:history="1">
        <w:r w:rsidRPr="008A0DC4">
          <w:rPr>
            <w:bCs/>
            <w:sz w:val="28"/>
            <w:szCs w:val="28"/>
          </w:rPr>
          <w:t>4</w:t>
        </w:r>
      </w:hyperlink>
      <w:r w:rsidRPr="008A0DC4">
        <w:rPr>
          <w:bCs/>
          <w:sz w:val="28"/>
          <w:szCs w:val="28"/>
        </w:rPr>
        <w:t>, </w:t>
      </w:r>
      <w:hyperlink r:id="rId16" w:anchor="/document/12148567/entry/6018" w:history="1">
        <w:r w:rsidRPr="008A0DC4">
          <w:rPr>
            <w:bCs/>
            <w:sz w:val="28"/>
            <w:szCs w:val="28"/>
          </w:rPr>
          <w:t>8 части 1 статьи 6</w:t>
        </w:r>
      </w:hyperlink>
      <w:r w:rsidRPr="008A0DC4">
        <w:rPr>
          <w:bCs/>
          <w:sz w:val="28"/>
          <w:szCs w:val="28"/>
        </w:rPr>
        <w:t> Федерального закона "О персональных данных".</w:t>
      </w:r>
    </w:p>
    <w:p w14:paraId="3DF0C204" w14:textId="77777777" w:rsidR="008A0DC4" w:rsidRPr="00B77CD4" w:rsidRDefault="008A0DC4" w:rsidP="005A2D72">
      <w:pPr>
        <w:pStyle w:val="a3"/>
        <w:keepNext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B77CD4">
        <w:rPr>
          <w:b/>
          <w:sz w:val="28"/>
          <w:szCs w:val="28"/>
        </w:rPr>
        <w:t>Цели сбора персональных данных</w:t>
      </w:r>
    </w:p>
    <w:p w14:paraId="584FDD2E" w14:textId="77777777" w:rsidR="001E4ACC" w:rsidRDefault="008A0DC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8A0DC4">
        <w:rPr>
          <w:bCs/>
          <w:sz w:val="28"/>
          <w:szCs w:val="28"/>
        </w:rPr>
        <w:t>Персональные данные используются для целей, связанных с</w:t>
      </w:r>
      <w:r w:rsidR="00394752">
        <w:rPr>
          <w:bCs/>
          <w:sz w:val="28"/>
          <w:szCs w:val="28"/>
        </w:rPr>
        <w:t xml:space="preserve"> </w:t>
      </w:r>
      <w:r w:rsidR="001E4ACC">
        <w:rPr>
          <w:bCs/>
          <w:sz w:val="28"/>
          <w:szCs w:val="28"/>
        </w:rPr>
        <w:t xml:space="preserve">трудовыми отношениями между Обществом и работниками Общества и </w:t>
      </w:r>
      <w:r w:rsidR="00394752">
        <w:rPr>
          <w:bCs/>
          <w:sz w:val="28"/>
          <w:szCs w:val="28"/>
        </w:rPr>
        <w:t>процессом осуществления хозяйственной де</w:t>
      </w:r>
      <w:r w:rsidR="001E4ACC">
        <w:rPr>
          <w:bCs/>
          <w:sz w:val="28"/>
          <w:szCs w:val="28"/>
        </w:rPr>
        <w:t>ятельности Обществом, а именно:</w:t>
      </w:r>
    </w:p>
    <w:p w14:paraId="0AE523BA" w14:textId="7FF6FBA2" w:rsidR="001E4ACC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заключение, исполнение и прекращение гражданско-правовых договоров с гражданами, юридическими лицами, ИП и другими лицами; </w:t>
      </w:r>
    </w:p>
    <w:p w14:paraId="13984D45" w14:textId="0D453E43" w:rsidR="001E4ACC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организация кадрового учета Организации, обеспечение соблюдения законов, заключение и исполнение обязательств по трудовым и гражданско-правовым договорам;</w:t>
      </w:r>
    </w:p>
    <w:p w14:paraId="54D91A78" w14:textId="22E392B4" w:rsidR="001E4ACC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ведение кадрового делопроизводства, содействие работникам в трудоустройстве, обучении и продвижении по службе, пользовании льготами;</w:t>
      </w:r>
    </w:p>
    <w:p w14:paraId="27D95599" w14:textId="39A8A560" w:rsidR="001E4ACC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исполнение требований налогового законодательства по вопросам исчисления и уплаты налога на доходы физических лиц и единого социального налога,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страхование; </w:t>
      </w:r>
    </w:p>
    <w:p w14:paraId="57B5868D" w14:textId="54576860" w:rsidR="001E4ACC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заполнение первичной статистической документации в соответствии с Трудовым, Налоговым кодексом и федеральными законами;</w:t>
      </w:r>
    </w:p>
    <w:p w14:paraId="69F7C35C" w14:textId="5BC01357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lastRenderedPageBreak/>
        <w:t xml:space="preserve">идентификации </w:t>
      </w:r>
      <w:r w:rsidR="008A0DC4" w:rsidRPr="00C5363D">
        <w:rPr>
          <w:bCs/>
          <w:sz w:val="28"/>
          <w:szCs w:val="28"/>
        </w:rPr>
        <w:t>Пользователя сайта, для заключения договора с Обществом на предоставление гостиничных и иных, связанными с ними услуг.</w:t>
      </w:r>
    </w:p>
    <w:p w14:paraId="610E8F17" w14:textId="7C41D0E8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bookmarkStart w:id="1" w:name="_Hlk143173879"/>
      <w:r w:rsidRPr="00C5363D">
        <w:rPr>
          <w:bCs/>
          <w:sz w:val="28"/>
          <w:szCs w:val="28"/>
        </w:rPr>
        <w:t xml:space="preserve">предоставления </w:t>
      </w:r>
      <w:r w:rsidR="008A0DC4" w:rsidRPr="00C5363D">
        <w:rPr>
          <w:bCs/>
          <w:sz w:val="28"/>
          <w:szCs w:val="28"/>
        </w:rPr>
        <w:t>Пользователю доступа к персонализированным ресурсам сайта</w:t>
      </w:r>
      <w:bookmarkEnd w:id="1"/>
      <w:r w:rsidR="008A0DC4" w:rsidRPr="00C5363D">
        <w:rPr>
          <w:bCs/>
          <w:sz w:val="28"/>
          <w:szCs w:val="28"/>
        </w:rPr>
        <w:t xml:space="preserve">. </w:t>
      </w:r>
    </w:p>
    <w:p w14:paraId="06944A10" w14:textId="2D1DEB07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установления </w:t>
      </w:r>
      <w:r w:rsidR="008A0DC4" w:rsidRPr="00C5363D">
        <w:rPr>
          <w:bCs/>
          <w:sz w:val="28"/>
          <w:szCs w:val="28"/>
        </w:rPr>
        <w:t xml:space="preserve">с Пользователем обратной связи, включая направление уведомлений, подтверждений. Запросов, касающихся оказания услуг, о состоянии сформированного Пользователем заказа, заявки. </w:t>
      </w:r>
    </w:p>
    <w:p w14:paraId="01EA0016" w14:textId="10E0D837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подтверждения </w:t>
      </w:r>
      <w:r w:rsidR="008A0DC4" w:rsidRPr="00C5363D">
        <w:rPr>
          <w:bCs/>
          <w:sz w:val="28"/>
          <w:szCs w:val="28"/>
        </w:rPr>
        <w:t xml:space="preserve">достоверности и полноты персональных данных, предоставленных Пользователем. </w:t>
      </w:r>
    </w:p>
    <w:p w14:paraId="09120F48" w14:textId="02D11425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обработки </w:t>
      </w:r>
      <w:r w:rsidR="008A0DC4" w:rsidRPr="00C5363D">
        <w:rPr>
          <w:bCs/>
          <w:sz w:val="28"/>
          <w:szCs w:val="28"/>
        </w:rPr>
        <w:t xml:space="preserve">и получения платежей, оспаривания платежа, определения права получения скидок от Общества. </w:t>
      </w:r>
    </w:p>
    <w:p w14:paraId="14E0F4FC" w14:textId="6517925B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предоставления </w:t>
      </w:r>
      <w:r w:rsidR="008A0DC4" w:rsidRPr="00C5363D">
        <w:rPr>
          <w:bCs/>
          <w:sz w:val="28"/>
          <w:szCs w:val="28"/>
        </w:rPr>
        <w:t xml:space="preserve">Пользователю эффективной клиентской и технической поддержки при возникновении проблем, связанных с использованием сайта. </w:t>
      </w:r>
    </w:p>
    <w:p w14:paraId="15231805" w14:textId="5D104A1C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предоставление </w:t>
      </w:r>
      <w:r w:rsidR="008A0DC4" w:rsidRPr="00C5363D">
        <w:rPr>
          <w:bCs/>
          <w:sz w:val="28"/>
          <w:szCs w:val="28"/>
        </w:rPr>
        <w:t xml:space="preserve">Пользователю с его согласия, специальных предложений, информации о ценах, новостной рассылки и иных сведений от сайта.  </w:t>
      </w:r>
    </w:p>
    <w:p w14:paraId="7E5D300C" w14:textId="7C7ADA3C" w:rsidR="008A0DC4" w:rsidRPr="00C5363D" w:rsidRDefault="001E4ACC" w:rsidP="00C5363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 xml:space="preserve">контроля </w:t>
      </w:r>
      <w:r w:rsidR="008A0DC4" w:rsidRPr="00C5363D">
        <w:rPr>
          <w:bCs/>
          <w:sz w:val="28"/>
          <w:szCs w:val="28"/>
        </w:rPr>
        <w:t>качества услуг, предоставляемых Гостиницей</w:t>
      </w:r>
      <w:r w:rsidR="00C5363D">
        <w:rPr>
          <w:bCs/>
          <w:sz w:val="28"/>
          <w:szCs w:val="28"/>
        </w:rPr>
        <w:t xml:space="preserve"> «Камчатка Шале</w:t>
      </w:r>
      <w:r w:rsidR="008A0DC4" w:rsidRPr="00C5363D">
        <w:rPr>
          <w:bCs/>
          <w:sz w:val="28"/>
          <w:szCs w:val="28"/>
        </w:rPr>
        <w:t xml:space="preserve">» и/или Партнёров Гостиницы. </w:t>
      </w:r>
    </w:p>
    <w:p w14:paraId="580935B4" w14:textId="77777777" w:rsidR="008A0DC4" w:rsidRPr="00B77CD4" w:rsidRDefault="00B77CD4" w:rsidP="005A2D72">
      <w:pPr>
        <w:pStyle w:val="a3"/>
        <w:keepNext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B77CD4">
        <w:rPr>
          <w:b/>
          <w:sz w:val="28"/>
          <w:szCs w:val="28"/>
        </w:rPr>
        <w:t>Правовые основания обработки персональных данных</w:t>
      </w:r>
    </w:p>
    <w:p w14:paraId="745E2DDA" w14:textId="77777777" w:rsidR="00B77CD4" w:rsidRPr="00B77CD4" w:rsidRDefault="00B77CD4" w:rsidP="00B77CD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B77CD4">
        <w:rPr>
          <w:bCs/>
          <w:sz w:val="28"/>
          <w:szCs w:val="28"/>
        </w:rPr>
        <w:t>Правовым основанием обработки персональных данных являются:</w:t>
      </w:r>
    </w:p>
    <w:p w14:paraId="5C1200E0" w14:textId="135A0813" w:rsidR="00B77CD4" w:rsidRPr="00C5363D" w:rsidRDefault="00B77CD4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Трудово</w:t>
      </w:r>
      <w:r w:rsidR="00E746E5" w:rsidRPr="00C5363D">
        <w:rPr>
          <w:bCs/>
          <w:sz w:val="28"/>
          <w:szCs w:val="28"/>
        </w:rPr>
        <w:t>й</w:t>
      </w:r>
      <w:r w:rsidRPr="00C5363D">
        <w:rPr>
          <w:bCs/>
          <w:sz w:val="28"/>
          <w:szCs w:val="28"/>
        </w:rPr>
        <w:t xml:space="preserve"> кодекс Российской Федерации</w:t>
      </w:r>
      <w:r w:rsidR="00E746E5" w:rsidRPr="00C5363D">
        <w:rPr>
          <w:bCs/>
          <w:sz w:val="28"/>
          <w:szCs w:val="28"/>
        </w:rPr>
        <w:t xml:space="preserve"> и принятые на его основе нормативные правовые акты</w:t>
      </w:r>
      <w:r w:rsidRPr="00C5363D">
        <w:rPr>
          <w:bCs/>
          <w:sz w:val="28"/>
          <w:szCs w:val="28"/>
        </w:rPr>
        <w:t>;</w:t>
      </w:r>
    </w:p>
    <w:p w14:paraId="39B874CE" w14:textId="312F4A19" w:rsidR="00E746E5" w:rsidRPr="00C5363D" w:rsidRDefault="00E746E5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Налоговый Кодекс Российской Федерации и принятые на его основе нормативные правовые акты;</w:t>
      </w:r>
    </w:p>
    <w:p w14:paraId="7465DE19" w14:textId="24559EF0" w:rsidR="00B77CD4" w:rsidRPr="00C5363D" w:rsidRDefault="00B77CD4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Постановление Правительства РФ от 09.10.2015 № 1085 «Об утверждении Правил предоставления гостиничных услуг в Российской Федерации»;</w:t>
      </w:r>
    </w:p>
    <w:p w14:paraId="03064811" w14:textId="18093CAB" w:rsidR="00E746E5" w:rsidRPr="00C5363D" w:rsidRDefault="00E746E5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5363D">
        <w:rPr>
          <w:bCs/>
          <w:sz w:val="28"/>
          <w:szCs w:val="28"/>
        </w:rPr>
        <w:t>Постановление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Федерации";</w:t>
      </w:r>
    </w:p>
    <w:p w14:paraId="230765B5" w14:textId="469CFB92" w:rsidR="00E746E5" w:rsidRPr="00C5363D" w:rsidRDefault="00287823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E746E5" w:rsidRPr="00C5363D">
        <w:rPr>
          <w:bCs/>
          <w:sz w:val="28"/>
          <w:szCs w:val="28"/>
        </w:rPr>
        <w:t>остановл</w:t>
      </w:r>
      <w:r>
        <w:rPr>
          <w:bCs/>
          <w:sz w:val="28"/>
          <w:szCs w:val="28"/>
        </w:rPr>
        <w:t>ение</w:t>
      </w:r>
      <w:r w:rsidR="00E746E5" w:rsidRPr="00C5363D">
        <w:rPr>
          <w:bCs/>
          <w:sz w:val="28"/>
          <w:szCs w:val="28"/>
        </w:rPr>
        <w:t xml:space="preserve"> Госкомстата Российской Федерации от 05.01.2004 № 1 «Об утверждении унифицированных форм первичной учетной документации по учету труда и его оплаты»;</w:t>
      </w:r>
    </w:p>
    <w:p w14:paraId="6DD586B4" w14:textId="7F2A548C" w:rsidR="00B77CD4" w:rsidRPr="00C5363D" w:rsidRDefault="00287823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</w:t>
      </w:r>
      <w:r w:rsidR="00B77CD4" w:rsidRPr="00C5363D">
        <w:rPr>
          <w:bCs/>
          <w:sz w:val="28"/>
          <w:szCs w:val="28"/>
        </w:rPr>
        <w:t>оговоры, заключаемые между оператором и субъектом персональных данных;</w:t>
      </w:r>
    </w:p>
    <w:p w14:paraId="339D8FD7" w14:textId="38716DCF" w:rsidR="00B77CD4" w:rsidRPr="00C5363D" w:rsidRDefault="00287823" w:rsidP="00C5363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B77CD4" w:rsidRPr="00C5363D">
        <w:rPr>
          <w:bCs/>
          <w:sz w:val="28"/>
          <w:szCs w:val="28"/>
        </w:rPr>
        <w:t>огласие на обработку персональных данных.</w:t>
      </w:r>
    </w:p>
    <w:p w14:paraId="3EA40D0A" w14:textId="77777777" w:rsidR="00E746E5" w:rsidRPr="00B77CD4" w:rsidRDefault="00E746E5" w:rsidP="005A2D72">
      <w:pPr>
        <w:pStyle w:val="a3"/>
        <w:keepNext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E746E5">
        <w:rPr>
          <w:b/>
          <w:sz w:val="28"/>
          <w:szCs w:val="28"/>
        </w:rPr>
        <w:t>Объем и категории обрабатываемых персональных данных, категории субъектов персональных данных</w:t>
      </w:r>
    </w:p>
    <w:p w14:paraId="3694FB9F" w14:textId="77777777" w:rsidR="003F3519" w:rsidRPr="003F3519" w:rsidRDefault="003F3519" w:rsidP="003F3519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3F3519">
        <w:rPr>
          <w:bCs/>
          <w:sz w:val="28"/>
          <w:szCs w:val="28"/>
        </w:rPr>
        <w:t>Субъектами персональных данных, сведения о которых обрабатываются в Обществе, являются:</w:t>
      </w:r>
    </w:p>
    <w:p w14:paraId="0C85C514" w14:textId="30012E04" w:rsidR="003F3519" w:rsidRPr="00287823" w:rsidRDefault="003F3519" w:rsidP="00287823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кандидаты для приема на работу;</w:t>
      </w:r>
    </w:p>
    <w:p w14:paraId="02E63A3B" w14:textId="1C2C636B" w:rsidR="003F3519" w:rsidRPr="00287823" w:rsidRDefault="003F3519" w:rsidP="00287823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работники Общества;</w:t>
      </w:r>
    </w:p>
    <w:p w14:paraId="5554921E" w14:textId="70FBF80F" w:rsidR="003F3519" w:rsidRPr="00287823" w:rsidRDefault="003F3519" w:rsidP="00287823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близкие родственники работников Общества;</w:t>
      </w:r>
    </w:p>
    <w:p w14:paraId="28767AF2" w14:textId="5AECC8B5" w:rsidR="003F3519" w:rsidRPr="00287823" w:rsidRDefault="003F3519" w:rsidP="00287823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контрагенты (физические лица, представители юридических лиц, индивидуальные предприниматели) и представители контрагентов;</w:t>
      </w:r>
    </w:p>
    <w:p w14:paraId="64574B90" w14:textId="0E13CA6A" w:rsidR="00E746E5" w:rsidRPr="00287823" w:rsidRDefault="003F3519" w:rsidP="00287823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гости проживающие, либо ранее проживавшие на территории Общества.</w:t>
      </w:r>
    </w:p>
    <w:p w14:paraId="06E762FD" w14:textId="16B3BE34" w:rsidR="007264D3" w:rsidRDefault="007264D3" w:rsidP="007264D3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Персональные данные кандидатов для приема на работу относятся к иным категориям персональных данных и обрабатываются в объеме:</w:t>
      </w:r>
    </w:p>
    <w:p w14:paraId="227D77CE" w14:textId="506D7A10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фамилия, имя, отчество, изменения ФИО;</w:t>
      </w:r>
    </w:p>
    <w:p w14:paraId="4269D57B" w14:textId="539FBFC5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пол, возраст, число, месяц, год и место рождения;</w:t>
      </w:r>
    </w:p>
    <w:p w14:paraId="712F99A3" w14:textId="46CB956B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гражданство, в том числе гражданство других государств;</w:t>
      </w:r>
    </w:p>
    <w:p w14:paraId="4A25E6C5" w14:textId="3BA426B5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адреса регистрации и фактического проживания, в том числе номера телефонов;</w:t>
      </w:r>
    </w:p>
    <w:p w14:paraId="2B12E46A" w14:textId="3B44BDF5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паспорт серия, номер, кем и когда выдан;</w:t>
      </w:r>
    </w:p>
    <w:p w14:paraId="0ED18FFA" w14:textId="531C061C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образование, в том числе, когда и какие учебные заведения окончил или продолжает обучение, форма обучения, полученные специальность и квалификация, номера дипломов, а также уровень знания иностранных языков;</w:t>
      </w:r>
    </w:p>
    <w:p w14:paraId="188D18A7" w14:textId="0890AC7B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 xml:space="preserve">выполняемая работа с начала трудовой деятельности, в </w:t>
      </w:r>
      <w:proofErr w:type="spellStart"/>
      <w:r w:rsidRPr="00287823">
        <w:rPr>
          <w:bCs/>
          <w:sz w:val="28"/>
          <w:szCs w:val="28"/>
        </w:rPr>
        <w:t>т.ч</w:t>
      </w:r>
      <w:proofErr w:type="spellEnd"/>
      <w:r w:rsidRPr="00287823">
        <w:rPr>
          <w:bCs/>
          <w:sz w:val="28"/>
          <w:szCs w:val="28"/>
        </w:rPr>
        <w:t>. дата поступления и дата увольнения, наименование должности, подразделения и организации, указание адреса организаций;</w:t>
      </w:r>
    </w:p>
    <w:p w14:paraId="77F7864C" w14:textId="7B55A9EB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информация о допусках к государственной тайне;</w:t>
      </w:r>
    </w:p>
    <w:p w14:paraId="6DE80452" w14:textId="142688EE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 xml:space="preserve">государственные награды, иные награды и знаки отличия; </w:t>
      </w:r>
    </w:p>
    <w:p w14:paraId="78FAC196" w14:textId="7CA4649F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личные фотографии кандидата, произведенные Оператором за его счет или предоставленные самим кандидатом;</w:t>
      </w:r>
    </w:p>
    <w:p w14:paraId="46E184D0" w14:textId="2277F0DD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сведения о составе семьи;</w:t>
      </w:r>
    </w:p>
    <w:p w14:paraId="54B0FA00" w14:textId="6E9F10AF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загранпаспорт серия, номер, кем и когда выдан, действителен до;</w:t>
      </w:r>
    </w:p>
    <w:p w14:paraId="2473B50F" w14:textId="2012108D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номер свидетельства государственного пенсионного страхования;</w:t>
      </w:r>
    </w:p>
    <w:p w14:paraId="05F5B8E0" w14:textId="658ECA19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индивидуальный номер налогоплательщика;</w:t>
      </w:r>
    </w:p>
    <w:p w14:paraId="3EC2143C" w14:textId="2B559304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адрес</w:t>
      </w:r>
      <w:r w:rsidR="008D3346" w:rsidRPr="00287823">
        <w:rPr>
          <w:bCs/>
          <w:sz w:val="28"/>
          <w:szCs w:val="28"/>
        </w:rPr>
        <w:t>а</w:t>
      </w:r>
      <w:r w:rsidRPr="00287823">
        <w:rPr>
          <w:bCs/>
          <w:sz w:val="28"/>
          <w:szCs w:val="28"/>
        </w:rPr>
        <w:t xml:space="preserve"> электронной почты;</w:t>
      </w:r>
    </w:p>
    <w:p w14:paraId="368F17BE" w14:textId="43EC631F" w:rsidR="00FC10F1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аффилированные структуры;</w:t>
      </w:r>
    </w:p>
    <w:p w14:paraId="38EFC1BA" w14:textId="0D9E9466" w:rsidR="007264D3" w:rsidRPr="00287823" w:rsidRDefault="00FC10F1" w:rsidP="00287823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lastRenderedPageBreak/>
        <w:t>иные сведения, в том числе, адреса, документы, обязательства, предоставленные для рассмотрения кандидатуры на предлагаемую должность, а также данные, которые могут стать доступны в процессе обработки персональных данных кандидата</w:t>
      </w:r>
      <w:r w:rsidR="008D3346" w:rsidRPr="00287823">
        <w:rPr>
          <w:bCs/>
          <w:sz w:val="28"/>
          <w:szCs w:val="28"/>
        </w:rPr>
        <w:t>.</w:t>
      </w:r>
    </w:p>
    <w:p w14:paraId="09BD1096" w14:textId="48D3BA6A" w:rsidR="008D3346" w:rsidRDefault="008D3346" w:rsidP="008D33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Персональные данные работников Общества относятся к иным категориям персональных данных и обрабатываются в объеме:</w:t>
      </w:r>
    </w:p>
    <w:p w14:paraId="3531F61A" w14:textId="0F326A02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фамилия, имя, отчество;</w:t>
      </w:r>
    </w:p>
    <w:p w14:paraId="58BB1258" w14:textId="5904DA81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пол, возраст, число, месяц, год и место рождения;</w:t>
      </w:r>
    </w:p>
    <w:p w14:paraId="1BBB9E13" w14:textId="5B0C770F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гражданство, в том числе гражданство других государств;</w:t>
      </w:r>
    </w:p>
    <w:p w14:paraId="07AC0C28" w14:textId="510ABA06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адреса регистрации и фактического проживания, в том числе номера телефонов;</w:t>
      </w:r>
    </w:p>
    <w:p w14:paraId="6E5B186B" w14:textId="446EBCDE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паспорт серия, номер, кем и когда выдан;</w:t>
      </w:r>
    </w:p>
    <w:p w14:paraId="37C4C26C" w14:textId="786C6232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сведения об образовании;</w:t>
      </w:r>
    </w:p>
    <w:p w14:paraId="12638553" w14:textId="3ACE7F9D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семейное положение;</w:t>
      </w:r>
    </w:p>
    <w:p w14:paraId="0EFE7DB3" w14:textId="4C502B40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отношение к воинской обязанности;</w:t>
      </w:r>
    </w:p>
    <w:p w14:paraId="5428E683" w14:textId="13FC22F3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 xml:space="preserve">сведения о предыдущих местах работы; </w:t>
      </w:r>
    </w:p>
    <w:p w14:paraId="28083348" w14:textId="67D01C1F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сведения о составе семьи и близких родственниках;</w:t>
      </w:r>
    </w:p>
    <w:p w14:paraId="7B57C9BB" w14:textId="62D0486F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номер свидетельства государственного пенсионного страхования;</w:t>
      </w:r>
    </w:p>
    <w:p w14:paraId="71E30EA8" w14:textId="6A37C32F" w:rsidR="008D3346" w:rsidRPr="00287823" w:rsidRDefault="008D3346" w:rsidP="00287823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287823">
        <w:rPr>
          <w:bCs/>
          <w:sz w:val="28"/>
          <w:szCs w:val="28"/>
        </w:rPr>
        <w:t>индивид</w:t>
      </w:r>
      <w:r w:rsidR="007A3E83" w:rsidRPr="00287823">
        <w:rPr>
          <w:bCs/>
          <w:sz w:val="28"/>
          <w:szCs w:val="28"/>
        </w:rPr>
        <w:t>уальный номер налогоплательщика.</w:t>
      </w:r>
    </w:p>
    <w:p w14:paraId="14772FB0" w14:textId="4B00E6CF" w:rsidR="00881A50" w:rsidRDefault="00881A50" w:rsidP="00881A50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Персональные данные </w:t>
      </w:r>
      <w:r w:rsidRPr="003F3519">
        <w:rPr>
          <w:bCs/>
          <w:sz w:val="28"/>
          <w:szCs w:val="28"/>
        </w:rPr>
        <w:t>близки</w:t>
      </w:r>
      <w:r>
        <w:rPr>
          <w:bCs/>
          <w:sz w:val="28"/>
          <w:szCs w:val="28"/>
        </w:rPr>
        <w:t>х</w:t>
      </w:r>
      <w:r w:rsidRPr="003F3519">
        <w:rPr>
          <w:bCs/>
          <w:sz w:val="28"/>
          <w:szCs w:val="28"/>
        </w:rPr>
        <w:t xml:space="preserve"> родственник</w:t>
      </w:r>
      <w:r>
        <w:rPr>
          <w:bCs/>
          <w:sz w:val="28"/>
          <w:szCs w:val="28"/>
        </w:rPr>
        <w:t>ов</w:t>
      </w:r>
      <w:r w:rsidRPr="003F3519">
        <w:rPr>
          <w:bCs/>
          <w:sz w:val="28"/>
          <w:szCs w:val="28"/>
        </w:rPr>
        <w:t xml:space="preserve"> работников Общества</w:t>
      </w:r>
      <w:r>
        <w:rPr>
          <w:bCs/>
          <w:sz w:val="28"/>
          <w:szCs w:val="28"/>
        </w:rPr>
        <w:t xml:space="preserve"> относятся к иным категориям персональных данных и обрабатываются в объеме:</w:t>
      </w:r>
    </w:p>
    <w:p w14:paraId="3B6D418A" w14:textId="36E66D7E" w:rsidR="00881A50" w:rsidRPr="0079074F" w:rsidRDefault="00881A50" w:rsidP="0079074F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фамилия, имя, отчество;</w:t>
      </w:r>
    </w:p>
    <w:p w14:paraId="6978135D" w14:textId="6A18B585" w:rsidR="00881A50" w:rsidRPr="0079074F" w:rsidRDefault="00881A50" w:rsidP="0079074F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пол, возраст, число, месяц, год и место рождения;</w:t>
      </w:r>
    </w:p>
    <w:p w14:paraId="10993513" w14:textId="2DF13A82" w:rsidR="00881A50" w:rsidRPr="0079074F" w:rsidRDefault="007A3E83" w:rsidP="0079074F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 xml:space="preserve">место </w:t>
      </w:r>
      <w:r w:rsidR="00881A50" w:rsidRPr="0079074F">
        <w:rPr>
          <w:bCs/>
          <w:sz w:val="28"/>
          <w:szCs w:val="28"/>
        </w:rPr>
        <w:t>проживания;</w:t>
      </w:r>
    </w:p>
    <w:p w14:paraId="7044F944" w14:textId="1EFB53DB" w:rsidR="00881A50" w:rsidRPr="0079074F" w:rsidRDefault="007A3E83" w:rsidP="0079074F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место работы.</w:t>
      </w:r>
    </w:p>
    <w:p w14:paraId="6434D205" w14:textId="6BEBB902" w:rsidR="007A3E83" w:rsidRDefault="007A3E83" w:rsidP="007A3E83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Персональные данные </w:t>
      </w:r>
      <w:r w:rsidRPr="003F3519">
        <w:rPr>
          <w:bCs/>
          <w:sz w:val="28"/>
          <w:szCs w:val="28"/>
        </w:rPr>
        <w:t>контрагент</w:t>
      </w:r>
      <w:r>
        <w:rPr>
          <w:bCs/>
          <w:sz w:val="28"/>
          <w:szCs w:val="28"/>
        </w:rPr>
        <w:t>ов</w:t>
      </w:r>
      <w:r w:rsidRPr="003F3519">
        <w:rPr>
          <w:bCs/>
          <w:sz w:val="28"/>
          <w:szCs w:val="28"/>
        </w:rPr>
        <w:t xml:space="preserve"> (физические лица, представители юридических лиц, индивидуальные предприниматели) и представител</w:t>
      </w:r>
      <w:r>
        <w:rPr>
          <w:bCs/>
          <w:sz w:val="28"/>
          <w:szCs w:val="28"/>
        </w:rPr>
        <w:t>ей</w:t>
      </w:r>
      <w:r w:rsidRPr="003F3519">
        <w:rPr>
          <w:bCs/>
          <w:sz w:val="28"/>
          <w:szCs w:val="28"/>
        </w:rPr>
        <w:t xml:space="preserve"> контрагентов</w:t>
      </w:r>
      <w:r>
        <w:rPr>
          <w:bCs/>
          <w:sz w:val="28"/>
          <w:szCs w:val="28"/>
        </w:rPr>
        <w:t xml:space="preserve"> относятся к иным категориям персональных данных и обрабатываются в объеме:</w:t>
      </w:r>
    </w:p>
    <w:p w14:paraId="5969FAA8" w14:textId="503DDCBC" w:rsidR="007A3E83" w:rsidRPr="0079074F" w:rsidRDefault="007A3E83" w:rsidP="0079074F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фамилия, имя, отчество;</w:t>
      </w:r>
    </w:p>
    <w:p w14:paraId="51C1EE00" w14:textId="41B2C9F8" w:rsidR="007A3E83" w:rsidRPr="0079074F" w:rsidRDefault="007A3E83" w:rsidP="0079074F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паспортные данные;</w:t>
      </w:r>
    </w:p>
    <w:p w14:paraId="17D45037" w14:textId="41CCF1A2" w:rsidR="007A3E83" w:rsidRPr="0079074F" w:rsidRDefault="007A3E83" w:rsidP="0079074F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ИНН;</w:t>
      </w:r>
    </w:p>
    <w:p w14:paraId="47161C21" w14:textId="5FA4A02A" w:rsidR="007A3E83" w:rsidRPr="0079074F" w:rsidRDefault="007A3E83" w:rsidP="0079074F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другие данные в договоре с Обществом, необходимые для исполнения сторонами договора.</w:t>
      </w:r>
    </w:p>
    <w:p w14:paraId="2BAAFFD1" w14:textId="151A9107" w:rsidR="007A3E83" w:rsidRDefault="007A3E83" w:rsidP="007A3E83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Персональные </w:t>
      </w:r>
      <w:r w:rsidRPr="003F3519">
        <w:rPr>
          <w:bCs/>
          <w:sz w:val="28"/>
          <w:szCs w:val="28"/>
        </w:rPr>
        <w:t>гост</w:t>
      </w:r>
      <w:r>
        <w:rPr>
          <w:bCs/>
          <w:sz w:val="28"/>
          <w:szCs w:val="28"/>
        </w:rPr>
        <w:t>ей</w:t>
      </w:r>
      <w:r w:rsidRPr="003F3519">
        <w:rPr>
          <w:bCs/>
          <w:sz w:val="28"/>
          <w:szCs w:val="28"/>
        </w:rPr>
        <w:t xml:space="preserve"> проживающи</w:t>
      </w:r>
      <w:r>
        <w:rPr>
          <w:bCs/>
          <w:sz w:val="28"/>
          <w:szCs w:val="28"/>
        </w:rPr>
        <w:t>х</w:t>
      </w:r>
      <w:r w:rsidRPr="003F3519">
        <w:rPr>
          <w:bCs/>
          <w:sz w:val="28"/>
          <w:szCs w:val="28"/>
        </w:rPr>
        <w:t>, либо ранее проживавши</w:t>
      </w:r>
      <w:r>
        <w:rPr>
          <w:bCs/>
          <w:sz w:val="28"/>
          <w:szCs w:val="28"/>
        </w:rPr>
        <w:t>х</w:t>
      </w:r>
      <w:r w:rsidRPr="003F3519">
        <w:rPr>
          <w:bCs/>
          <w:sz w:val="28"/>
          <w:szCs w:val="28"/>
        </w:rPr>
        <w:t xml:space="preserve"> на территории Общества</w:t>
      </w:r>
      <w:r>
        <w:rPr>
          <w:bCs/>
          <w:sz w:val="28"/>
          <w:szCs w:val="28"/>
        </w:rPr>
        <w:t xml:space="preserve"> относятся к иным категориям персональных данных и обрабатываются в объеме:</w:t>
      </w:r>
    </w:p>
    <w:p w14:paraId="5A24B450" w14:textId="2850E4B3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фамилия, имя, отчество;</w:t>
      </w:r>
    </w:p>
    <w:p w14:paraId="74A72DBF" w14:textId="14E6B75F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гражданство;</w:t>
      </w:r>
    </w:p>
    <w:p w14:paraId="1B598A76" w14:textId="01DBC880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пол;</w:t>
      </w:r>
    </w:p>
    <w:p w14:paraId="42CED251" w14:textId="79CA17F6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lastRenderedPageBreak/>
        <w:t>адрес проживания;</w:t>
      </w:r>
    </w:p>
    <w:p w14:paraId="4D265487" w14:textId="6B7FFD6B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паспортные данные;</w:t>
      </w:r>
    </w:p>
    <w:p w14:paraId="08D4D016" w14:textId="7721D22E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номер телефона;</w:t>
      </w:r>
    </w:p>
    <w:p w14:paraId="0F91C328" w14:textId="21D5E19C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адрес электронной почты;</w:t>
      </w:r>
    </w:p>
    <w:p w14:paraId="3B74EA15" w14:textId="4957D06E" w:rsidR="007A3E83" w:rsidRPr="0079074F" w:rsidRDefault="007A3E83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>платежные данные;</w:t>
      </w:r>
    </w:p>
    <w:p w14:paraId="69BFCDD9" w14:textId="716E104D" w:rsidR="007A3E83" w:rsidRPr="0079074F" w:rsidRDefault="00173A0A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79074F">
        <w:rPr>
          <w:bCs/>
          <w:sz w:val="28"/>
          <w:szCs w:val="28"/>
        </w:rPr>
        <w:t xml:space="preserve">данные из социальной сети, если пользователь сайта разрешает их получить: </w:t>
      </w:r>
      <w:r w:rsidR="007A3E83" w:rsidRPr="0079074F">
        <w:rPr>
          <w:bCs/>
          <w:sz w:val="28"/>
          <w:szCs w:val="28"/>
        </w:rPr>
        <w:t>идентификационный номер аккаунта социальной сети</w:t>
      </w:r>
      <w:r w:rsidRPr="0079074F">
        <w:rPr>
          <w:bCs/>
          <w:sz w:val="28"/>
          <w:szCs w:val="28"/>
        </w:rPr>
        <w:t xml:space="preserve">; фамилия, имя, отчество; пол; дата рождения; ссылка на </w:t>
      </w:r>
      <w:proofErr w:type="spellStart"/>
      <w:r w:rsidRPr="0079074F">
        <w:rPr>
          <w:bCs/>
          <w:sz w:val="28"/>
          <w:szCs w:val="28"/>
        </w:rPr>
        <w:t>аватар</w:t>
      </w:r>
      <w:proofErr w:type="spellEnd"/>
      <w:r w:rsidRPr="0079074F">
        <w:rPr>
          <w:bCs/>
          <w:sz w:val="28"/>
          <w:szCs w:val="28"/>
        </w:rPr>
        <w:t xml:space="preserve"> (фотографию); адрес электронной почты; девичья фамилия, если указана; город, страна; место работы, название учебного заведения;</w:t>
      </w:r>
    </w:p>
    <w:p w14:paraId="5EF5BAC1" w14:textId="0A72A645" w:rsidR="00173A0A" w:rsidRPr="0079074F" w:rsidRDefault="00173A0A" w:rsidP="0079074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 w:rsidRPr="0079074F">
        <w:rPr>
          <w:bCs/>
          <w:sz w:val="28"/>
          <w:szCs w:val="28"/>
        </w:rPr>
        <w:t xml:space="preserve">данные, автоматически получаемые в процессе посещения сайта: - </w:t>
      </w:r>
      <w:r w:rsidR="00771A94" w:rsidRPr="0079074F">
        <w:rPr>
          <w:bCs/>
          <w:sz w:val="28"/>
          <w:szCs w:val="28"/>
        </w:rPr>
        <w:t xml:space="preserve">IP-адрес; часовой пояс; </w:t>
      </w:r>
      <w:r w:rsidR="00771A94" w:rsidRPr="0079074F">
        <w:rPr>
          <w:rFonts w:ascii="Arial" w:hAnsi="Arial" w:cs="Arial"/>
          <w:color w:val="191919"/>
          <w:sz w:val="24"/>
          <w:szCs w:val="24"/>
          <w:shd w:val="clear" w:color="auto" w:fill="FFFFFF"/>
        </w:rPr>
        <w:t>название и версия интернет-браузера; языковые настройки; названия и версия операционной системы (при бронировании с компьютера) или характеристики и настройки устройства (при бронировании со смартфона или планшета</w:t>
      </w:r>
    </w:p>
    <w:p w14:paraId="46E35398" w14:textId="79E985F4" w:rsidR="003D62FC" w:rsidRPr="00771A94" w:rsidRDefault="003D62FC" w:rsidP="003D62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3D62FC">
        <w:rPr>
          <w:bCs/>
          <w:sz w:val="28"/>
          <w:szCs w:val="28"/>
        </w:rPr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</w:t>
      </w:r>
      <w:r>
        <w:rPr>
          <w:bCs/>
          <w:sz w:val="28"/>
          <w:szCs w:val="28"/>
        </w:rPr>
        <w:t>не допускается и не осуществляется Обществом.</w:t>
      </w:r>
    </w:p>
    <w:p w14:paraId="36420923" w14:textId="6CCC3A7B" w:rsidR="007A3E83" w:rsidRPr="00DB4D73" w:rsidRDefault="003D62FC" w:rsidP="005A2D72">
      <w:pPr>
        <w:pStyle w:val="a3"/>
        <w:keepNext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DB4D73">
        <w:rPr>
          <w:b/>
          <w:sz w:val="28"/>
          <w:szCs w:val="28"/>
        </w:rPr>
        <w:t>Порядок и условия обработки персональных данных</w:t>
      </w:r>
    </w:p>
    <w:p w14:paraId="6BA1B5A1" w14:textId="6E765ED5" w:rsidR="00DB4D73" w:rsidRDefault="00DB4D73" w:rsidP="00DB4D73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Общество </w:t>
      </w:r>
      <w:r w:rsidRPr="00DB4D73">
        <w:rPr>
          <w:bCs/>
          <w:sz w:val="28"/>
          <w:szCs w:val="28"/>
        </w:rPr>
        <w:t>осуществляет обработку персональных данных с использованием средств автоматизации и</w:t>
      </w:r>
      <w:r>
        <w:rPr>
          <w:bCs/>
          <w:sz w:val="28"/>
          <w:szCs w:val="28"/>
        </w:rPr>
        <w:t>ли</w:t>
      </w:r>
      <w:r w:rsidRPr="00DB4D73">
        <w:rPr>
          <w:bCs/>
          <w:sz w:val="28"/>
          <w:szCs w:val="28"/>
        </w:rPr>
        <w:t xml:space="preserve">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>
        <w:rPr>
          <w:bCs/>
          <w:sz w:val="28"/>
          <w:szCs w:val="28"/>
        </w:rPr>
        <w:t>.</w:t>
      </w:r>
    </w:p>
    <w:p w14:paraId="05B03EFC" w14:textId="2F585AD7" w:rsidR="00DB4D73" w:rsidRPr="00DB4D73" w:rsidRDefault="00DB4D73" w:rsidP="00DB4D73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DB4D73">
        <w:rPr>
          <w:bCs/>
          <w:sz w:val="28"/>
          <w:szCs w:val="28"/>
        </w:rPr>
        <w:t>В Обществе установлен следующий порядок обработки персональных данных кандидатов для приема на работу, работников и близких родственников работников:</w:t>
      </w:r>
    </w:p>
    <w:p w14:paraId="556CF4C8" w14:textId="77777777" w:rsidR="00DB4D73" w:rsidRPr="00DB4D73" w:rsidRDefault="00DB4D73" w:rsidP="00DB4D73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DB4D73">
        <w:rPr>
          <w:bCs/>
          <w:sz w:val="28"/>
          <w:szCs w:val="28"/>
        </w:rPr>
        <w:t xml:space="preserve">Работники, </w:t>
      </w:r>
      <w:bookmarkStart w:id="2" w:name="_Hlk493596755"/>
      <w:r w:rsidRPr="00DB4D73">
        <w:rPr>
          <w:bCs/>
          <w:sz w:val="28"/>
          <w:szCs w:val="28"/>
        </w:rPr>
        <w:t xml:space="preserve">отвечающие за кадровое производство </w:t>
      </w:r>
      <w:bookmarkEnd w:id="2"/>
      <w:r w:rsidRPr="00DB4D73">
        <w:rPr>
          <w:bCs/>
          <w:sz w:val="28"/>
          <w:szCs w:val="28"/>
        </w:rPr>
        <w:t>в Обществе, могут получать персональные данные кандидатов для приема на работу из следующих источников:</w:t>
      </w:r>
    </w:p>
    <w:p w14:paraId="4FF76F14" w14:textId="77777777" w:rsidR="00DB4D73" w:rsidRPr="00DB4D73" w:rsidRDefault="00DB4D73" w:rsidP="0079074F">
      <w:pPr>
        <w:pStyle w:val="9"/>
        <w:widowControl/>
        <w:numPr>
          <w:ilvl w:val="0"/>
          <w:numId w:val="18"/>
        </w:numPr>
        <w:tabs>
          <w:tab w:val="left" w:pos="709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от агентств по подбору персонала, предоставляющих Обществу персональные данные кандидатов в соответствии с заключенными с Обществом договорами;</w:t>
      </w:r>
    </w:p>
    <w:p w14:paraId="626D249C" w14:textId="77777777" w:rsidR="00DB4D73" w:rsidRPr="00DB4D73" w:rsidRDefault="00DB4D73" w:rsidP="0079074F">
      <w:pPr>
        <w:pStyle w:val="9"/>
        <w:widowControl/>
        <w:numPr>
          <w:ilvl w:val="0"/>
          <w:numId w:val="18"/>
        </w:numPr>
        <w:tabs>
          <w:tab w:val="left" w:pos="709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из общедоступных источников персональных данных (интернет-сайты, социальные сети);</w:t>
      </w:r>
    </w:p>
    <w:p w14:paraId="1022666B" w14:textId="77777777" w:rsidR="00DB4D73" w:rsidRPr="00DB4D73" w:rsidRDefault="00DB4D73" w:rsidP="0079074F">
      <w:pPr>
        <w:pStyle w:val="9"/>
        <w:widowControl/>
        <w:numPr>
          <w:ilvl w:val="0"/>
          <w:numId w:val="18"/>
        </w:numPr>
        <w:tabs>
          <w:tab w:val="left" w:pos="709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непосредственно от кандидатов, самостоятельно направляющих резюме на адрес электронной почты Общества;</w:t>
      </w:r>
    </w:p>
    <w:p w14:paraId="12BFC003" w14:textId="77777777" w:rsidR="00DB4D73" w:rsidRPr="00DB4D73" w:rsidRDefault="00DB4D73" w:rsidP="0079074F">
      <w:pPr>
        <w:pStyle w:val="9"/>
        <w:widowControl/>
        <w:numPr>
          <w:ilvl w:val="0"/>
          <w:numId w:val="18"/>
        </w:numPr>
        <w:tabs>
          <w:tab w:val="left" w:pos="709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лично от кандидатов, представивших анкету, заполненную непосредственно в Общество.</w:t>
      </w:r>
    </w:p>
    <w:p w14:paraId="6135DBD9" w14:textId="77777777" w:rsidR="00DB4D73" w:rsidRPr="00DB4D73" w:rsidRDefault="00DB4D73" w:rsidP="00DB4D73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DB4D73">
        <w:rPr>
          <w:bCs/>
          <w:sz w:val="28"/>
          <w:szCs w:val="28"/>
        </w:rPr>
        <w:lastRenderedPageBreak/>
        <w:t xml:space="preserve">Обработка персональных данных кандидатов для приема на работу осуществляется до достижения цели обработки – принятия решения о приеме, либо об отказе в приеме кандидата на работу в Общество. По достижении цели обработки, работниками, отвечающими за кадровое делопроизводство, производится уничтожение </w:t>
      </w:r>
      <w:proofErr w:type="spellStart"/>
      <w:r w:rsidRPr="00DB4D73">
        <w:rPr>
          <w:bCs/>
          <w:sz w:val="28"/>
          <w:szCs w:val="28"/>
        </w:rPr>
        <w:t>ПДн</w:t>
      </w:r>
      <w:proofErr w:type="spellEnd"/>
      <w:r w:rsidRPr="00DB4D73">
        <w:rPr>
          <w:bCs/>
          <w:sz w:val="28"/>
          <w:szCs w:val="28"/>
        </w:rPr>
        <w:t xml:space="preserve"> кандидатов.</w:t>
      </w:r>
    </w:p>
    <w:p w14:paraId="6A400CD7" w14:textId="77777777" w:rsidR="00DB4D73" w:rsidRPr="00DB4D73" w:rsidRDefault="00DB4D73" w:rsidP="00DB4D73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DB4D73">
        <w:rPr>
          <w:bCs/>
          <w:sz w:val="28"/>
          <w:szCs w:val="28"/>
        </w:rPr>
        <w:t>Обработка персональных данных работников в связи с заключением трудового договора включает в себя:</w:t>
      </w:r>
    </w:p>
    <w:p w14:paraId="36397B5C" w14:textId="77777777" w:rsidR="00DB4D73" w:rsidRPr="00DB4D73" w:rsidRDefault="00DB4D73" w:rsidP="00840EF4">
      <w:pPr>
        <w:pStyle w:val="9"/>
        <w:widowControl/>
        <w:numPr>
          <w:ilvl w:val="0"/>
          <w:numId w:val="21"/>
        </w:numPr>
        <w:tabs>
          <w:tab w:val="left" w:pos="851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получение заявления о приеме на работу, предоставляемое в подразделение, отвечающее за кадровое делопроизводство Обществе; </w:t>
      </w:r>
    </w:p>
    <w:p w14:paraId="563E376F" w14:textId="77777777" w:rsidR="00DB4D73" w:rsidRPr="00DB4D73" w:rsidRDefault="00DB4D73" w:rsidP="00840EF4">
      <w:pPr>
        <w:pStyle w:val="9"/>
        <w:widowControl/>
        <w:numPr>
          <w:ilvl w:val="0"/>
          <w:numId w:val="21"/>
        </w:numPr>
        <w:tabs>
          <w:tab w:val="left" w:pos="851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получение оригиналов документов трудовой книжки, документов воинского учета;</w:t>
      </w:r>
    </w:p>
    <w:p w14:paraId="2BE19450" w14:textId="77777777" w:rsidR="00DB4D73" w:rsidRPr="00DB4D73" w:rsidRDefault="00DB4D73" w:rsidP="00840EF4">
      <w:pPr>
        <w:pStyle w:val="9"/>
        <w:widowControl/>
        <w:numPr>
          <w:ilvl w:val="0"/>
          <w:numId w:val="21"/>
        </w:numPr>
        <w:tabs>
          <w:tab w:val="left" w:pos="851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копирование оригиналов документов (паспорта или иного документа, удостоверяющего личность; свидетельства о постановке на учет в налоговом органе (при наличии); страхового свидетельства обязательного пенсионного страхования (при наличии), водительского удостоверения);</w:t>
      </w:r>
    </w:p>
    <w:p w14:paraId="080385A0" w14:textId="77777777" w:rsidR="00DB4D73" w:rsidRPr="00DB4D73" w:rsidRDefault="00DB4D73" w:rsidP="00840EF4">
      <w:pPr>
        <w:pStyle w:val="9"/>
        <w:widowControl/>
        <w:numPr>
          <w:ilvl w:val="0"/>
          <w:numId w:val="21"/>
        </w:numPr>
        <w:tabs>
          <w:tab w:val="left" w:pos="851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формирование личного дела работника в соответствии с унифицированной формой № Т-2;</w:t>
      </w:r>
    </w:p>
    <w:p w14:paraId="0A2A0652" w14:textId="77777777" w:rsidR="00DB4D73" w:rsidRPr="00DB4D73" w:rsidRDefault="00DB4D73" w:rsidP="00840EF4">
      <w:pPr>
        <w:pStyle w:val="9"/>
        <w:widowControl/>
        <w:numPr>
          <w:ilvl w:val="0"/>
          <w:numId w:val="21"/>
        </w:numPr>
        <w:tabs>
          <w:tab w:val="left" w:pos="851"/>
        </w:tabs>
        <w:spacing w:before="0" w:after="0"/>
        <w:ind w:left="709" w:hanging="283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DB4D73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получение согласия на обработку персональных данных.</w:t>
      </w:r>
    </w:p>
    <w:p w14:paraId="09413E4D" w14:textId="77777777" w:rsidR="00DB4D73" w:rsidRPr="005A2D72" w:rsidRDefault="00DB4D73" w:rsidP="005A2D7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5A2D72">
        <w:rPr>
          <w:bCs/>
          <w:sz w:val="28"/>
          <w:szCs w:val="28"/>
        </w:rPr>
        <w:t>Персональные данные близких родственников указываются работником Общества в унифицированной форме № Т-2, а также в случаях, установленных законодательством Российской Федерации (получение алиментов, оформление социальных выплат).</w:t>
      </w:r>
    </w:p>
    <w:p w14:paraId="26FFC087" w14:textId="77777777" w:rsidR="00DB4D73" w:rsidRPr="005A2D72" w:rsidRDefault="00DB4D73" w:rsidP="005A2D7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5A2D72">
        <w:rPr>
          <w:bCs/>
          <w:sz w:val="28"/>
          <w:szCs w:val="28"/>
        </w:rPr>
        <w:t>В отдельных случаях Трудовым кодексом,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14:paraId="3C89C97E" w14:textId="77777777" w:rsidR="00DB4D73" w:rsidRPr="005A2D72" w:rsidRDefault="00DB4D73" w:rsidP="005A2D7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5A2D72">
        <w:rPr>
          <w:bCs/>
          <w:sz w:val="28"/>
          <w:szCs w:val="28"/>
        </w:rPr>
        <w:t>Запрещается требовать от лица, поступающего на работу, документы помимо предусмотренных Трудовым кодексом, иными федеральными законами, указами Президента Российской Федерации и постановлениями Правительства Российской Федерации.</w:t>
      </w:r>
    </w:p>
    <w:p w14:paraId="0D03C76F" w14:textId="77777777" w:rsidR="00DB4D73" w:rsidRPr="005A2D72" w:rsidRDefault="00DB4D73" w:rsidP="005A2D7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5A2D72">
        <w:rPr>
          <w:bCs/>
          <w:sz w:val="28"/>
          <w:szCs w:val="28"/>
        </w:rPr>
        <w:t>Личные дела работников Общества хранятся в металлических запираемых шкафах в помещении подразделения отвечающего за кадровое производство в Обществе. Хранение трудовых книжек осуществляется в сейфе работника, отвечающего за кадровое делопроизводство в Обществе.</w:t>
      </w:r>
    </w:p>
    <w:p w14:paraId="6506ACF0" w14:textId="77777777" w:rsidR="00DB4D73" w:rsidRPr="005A2D72" w:rsidRDefault="00DB4D73" w:rsidP="005A2D7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5A2D72">
        <w:rPr>
          <w:bCs/>
          <w:sz w:val="28"/>
          <w:szCs w:val="28"/>
        </w:rPr>
        <w:t>Персональные данные, внесенные в личные дела работников, иные сведения, содержащиеся в личных делах работников, относятся к сведениям конфиденциального характера.</w:t>
      </w:r>
    </w:p>
    <w:p w14:paraId="4C255531" w14:textId="77777777" w:rsidR="00DB4D73" w:rsidRPr="005A2D72" w:rsidRDefault="00DB4D73" w:rsidP="005A2D72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5A2D72">
        <w:rPr>
          <w:bCs/>
          <w:sz w:val="28"/>
          <w:szCs w:val="28"/>
        </w:rPr>
        <w:t>Личное дело после увольнения работника хранится в течение срока, установленного законодательством РФ.</w:t>
      </w:r>
    </w:p>
    <w:p w14:paraId="5EB3317D" w14:textId="608B6E7C" w:rsidR="008D3346" w:rsidRDefault="005A2D72" w:rsidP="0060092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600924">
        <w:rPr>
          <w:bCs/>
          <w:sz w:val="28"/>
          <w:szCs w:val="28"/>
        </w:rPr>
        <w:lastRenderedPageBreak/>
        <w:t>Основаниями для обработки персональных данных контрагентов являются договоры между контрагентом и Обществом. Порядок сбора и обработки персональных данных контрагентов осуществляется в соответствии с Положением о дог</w:t>
      </w:r>
      <w:r w:rsidR="00840EF4">
        <w:rPr>
          <w:bCs/>
          <w:sz w:val="28"/>
          <w:szCs w:val="28"/>
        </w:rPr>
        <w:t>оворной работе в ООО «Шале</w:t>
      </w:r>
      <w:r w:rsidRPr="00600924">
        <w:rPr>
          <w:bCs/>
          <w:sz w:val="28"/>
          <w:szCs w:val="28"/>
        </w:rPr>
        <w:t>».</w:t>
      </w:r>
    </w:p>
    <w:p w14:paraId="7E82F6C3" w14:textId="145C6BC4" w:rsidR="00600924" w:rsidRDefault="00600924" w:rsidP="0060092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Обществе установлен следующий порядок обработки персональных данных Гостей Общества:</w:t>
      </w:r>
    </w:p>
    <w:p w14:paraId="755CBEA5" w14:textId="36C7F96E" w:rsidR="00600924" w:rsidRPr="00600924" w:rsidRDefault="00600924" w:rsidP="00600924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Основанием</w:t>
      </w:r>
      <w:r w:rsidRPr="00600924">
        <w:rPr>
          <w:bCs/>
          <w:sz w:val="28"/>
          <w:szCs w:val="28"/>
        </w:rPr>
        <w:t xml:space="preserve"> для обработки персональ</w:t>
      </w:r>
      <w:r>
        <w:rPr>
          <w:bCs/>
          <w:sz w:val="28"/>
          <w:szCs w:val="28"/>
        </w:rPr>
        <w:t>ных данных Гостей Общества являе</w:t>
      </w:r>
      <w:r w:rsidRPr="00600924">
        <w:rPr>
          <w:bCs/>
          <w:sz w:val="28"/>
          <w:szCs w:val="28"/>
        </w:rPr>
        <w:t>тся их согласие на обработку персональных данных при заполнен</w:t>
      </w:r>
      <w:r>
        <w:rPr>
          <w:bCs/>
          <w:sz w:val="28"/>
          <w:szCs w:val="28"/>
        </w:rPr>
        <w:t>ии</w:t>
      </w:r>
      <w:r w:rsidRPr="00600924">
        <w:rPr>
          <w:bCs/>
          <w:sz w:val="28"/>
          <w:szCs w:val="28"/>
        </w:rPr>
        <w:t xml:space="preserve"> Регистрационн</w:t>
      </w:r>
      <w:r>
        <w:rPr>
          <w:bCs/>
          <w:sz w:val="28"/>
          <w:szCs w:val="28"/>
        </w:rPr>
        <w:t>ой</w:t>
      </w:r>
      <w:r w:rsidRPr="00600924">
        <w:rPr>
          <w:bCs/>
          <w:sz w:val="28"/>
          <w:szCs w:val="28"/>
        </w:rPr>
        <w:t xml:space="preserve"> карты гостя</w:t>
      </w:r>
      <w:r>
        <w:rPr>
          <w:bCs/>
          <w:sz w:val="28"/>
          <w:szCs w:val="28"/>
        </w:rPr>
        <w:t>,</w:t>
      </w:r>
      <w:r w:rsidRPr="00600924">
        <w:rPr>
          <w:bCs/>
          <w:sz w:val="28"/>
          <w:szCs w:val="28"/>
        </w:rPr>
        <w:t xml:space="preserve"> составленной в соответствии с Формой 5</w:t>
      </w:r>
      <w:r>
        <w:rPr>
          <w:bCs/>
          <w:sz w:val="28"/>
          <w:szCs w:val="28"/>
        </w:rPr>
        <w:t>,</w:t>
      </w:r>
      <w:r w:rsidRPr="00600924">
        <w:rPr>
          <w:bCs/>
          <w:sz w:val="28"/>
          <w:szCs w:val="28"/>
        </w:rPr>
        <w:t xml:space="preserve"> утвержденной Административным регламентом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а также при заполнении форм заявок бронирования на сайте Общества с уведомлением об обработке </w:t>
      </w:r>
      <w:r>
        <w:rPr>
          <w:bCs/>
          <w:sz w:val="28"/>
          <w:szCs w:val="28"/>
        </w:rPr>
        <w:t>персональных данных</w:t>
      </w:r>
      <w:r w:rsidRPr="00600924">
        <w:rPr>
          <w:bCs/>
          <w:sz w:val="28"/>
          <w:szCs w:val="28"/>
        </w:rPr>
        <w:t xml:space="preserve"> субъекта.</w:t>
      </w:r>
    </w:p>
    <w:p w14:paraId="72199E05" w14:textId="4736F487" w:rsidR="00600924" w:rsidRDefault="00600924" w:rsidP="00600924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600924">
        <w:rPr>
          <w:bCs/>
          <w:sz w:val="28"/>
          <w:szCs w:val="28"/>
        </w:rPr>
        <w:t>Порядок сбора и обработки персональных данных Гостей Общества осуществляется в соответствии с правилами оказания гостиничных услуг в Российской Федерации</w:t>
      </w:r>
      <w:r>
        <w:rPr>
          <w:bCs/>
          <w:sz w:val="28"/>
          <w:szCs w:val="28"/>
        </w:rPr>
        <w:t>.</w:t>
      </w:r>
    </w:p>
    <w:p w14:paraId="1914819A" w14:textId="4756CE72" w:rsidR="00600924" w:rsidRPr="00AC1F95" w:rsidRDefault="00600924" w:rsidP="00FD6ADF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t xml:space="preserve">Персональные данные Пользователей сайта Оператор получает от </w:t>
      </w:r>
      <w:r w:rsidRPr="00FD6ADF">
        <w:rPr>
          <w:bCs/>
          <w:sz w:val="28"/>
          <w:szCs w:val="28"/>
        </w:rPr>
        <w:t xml:space="preserve">ООО “ТРЭВЕЛ ЛАЙН СИСТЕМС” (ИНН 1215180595, ОГРН 1141215003214, адрес местонахождения: 424003, Республика Марий Эл, г. Йошкар-Ола, </w:t>
      </w:r>
      <w:proofErr w:type="spellStart"/>
      <w:r w:rsidRPr="00FD6ADF">
        <w:rPr>
          <w:bCs/>
          <w:sz w:val="28"/>
          <w:szCs w:val="28"/>
        </w:rPr>
        <w:t>пр-кт</w:t>
      </w:r>
      <w:proofErr w:type="spellEnd"/>
      <w:r w:rsidRPr="00FD6ADF">
        <w:rPr>
          <w:bCs/>
          <w:sz w:val="28"/>
          <w:szCs w:val="28"/>
        </w:rPr>
        <w:t xml:space="preserve"> Ленинский, д. 56, </w:t>
      </w:r>
      <w:proofErr w:type="spellStart"/>
      <w:r w:rsidRPr="00FD6ADF">
        <w:rPr>
          <w:bCs/>
          <w:sz w:val="28"/>
          <w:szCs w:val="28"/>
        </w:rPr>
        <w:t>к.А</w:t>
      </w:r>
      <w:proofErr w:type="spellEnd"/>
      <w:r w:rsidRPr="00FD6ADF">
        <w:rPr>
          <w:bCs/>
          <w:sz w:val="28"/>
          <w:szCs w:val="28"/>
        </w:rPr>
        <w:t xml:space="preserve">), являющимся правообладателем размещенного на </w:t>
      </w:r>
      <w:r w:rsidRPr="00FD6ADF">
        <w:rPr>
          <w:sz w:val="28"/>
          <w:szCs w:val="28"/>
        </w:rPr>
        <w:t>сайте модуля онлайн-бронирования</w:t>
      </w:r>
      <w:r w:rsidRPr="00AC1F95">
        <w:rPr>
          <w:sz w:val="28"/>
          <w:szCs w:val="28"/>
        </w:rPr>
        <w:t xml:space="preserve"> </w:t>
      </w:r>
      <w:proofErr w:type="spellStart"/>
      <w:r w:rsidRPr="00AC1F95">
        <w:rPr>
          <w:sz w:val="28"/>
          <w:szCs w:val="28"/>
        </w:rPr>
        <w:t>TravelLine</w:t>
      </w:r>
      <w:proofErr w:type="spellEnd"/>
      <w:r w:rsidRPr="00AC1F95">
        <w:rPr>
          <w:sz w:val="28"/>
          <w:szCs w:val="28"/>
        </w:rPr>
        <w:t xml:space="preserve">: </w:t>
      </w:r>
      <w:proofErr w:type="spellStart"/>
      <w:r w:rsidRPr="00AC1F95">
        <w:rPr>
          <w:sz w:val="28"/>
          <w:szCs w:val="28"/>
        </w:rPr>
        <w:t>Booking</w:t>
      </w:r>
      <w:proofErr w:type="spellEnd"/>
      <w:r w:rsidRPr="00AC1F95">
        <w:rPr>
          <w:sz w:val="28"/>
          <w:szCs w:val="28"/>
        </w:rPr>
        <w:t xml:space="preserve"> </w:t>
      </w:r>
      <w:proofErr w:type="spellStart"/>
      <w:r w:rsidRPr="00AC1F95">
        <w:rPr>
          <w:sz w:val="28"/>
          <w:szCs w:val="28"/>
        </w:rPr>
        <w:t>Engine</w:t>
      </w:r>
      <w:proofErr w:type="spellEnd"/>
      <w:r w:rsidRPr="00AC1F95">
        <w:rPr>
          <w:sz w:val="28"/>
          <w:szCs w:val="28"/>
        </w:rPr>
        <w:t>. Оператор</w:t>
      </w:r>
      <w:r w:rsidRPr="00AC1F95">
        <w:rPr>
          <w:bCs/>
          <w:sz w:val="28"/>
          <w:szCs w:val="28"/>
        </w:rPr>
        <w:t xml:space="preserve"> вправе получить персональные данные от иных третьих лиц только при наличии письменного согласия субъекта персональных данных или в иных случаях, прямо предусмотренных в законодательстве.</w:t>
      </w:r>
    </w:p>
    <w:p w14:paraId="224FA9AC" w14:textId="5EC70D7C" w:rsidR="00600924" w:rsidRPr="00FD6ADF" w:rsidRDefault="00600924" w:rsidP="00FD6ADF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t xml:space="preserve">Пользователь вправе в любой момент отозвать свое согласие на обработку персональных данных путем направления соответствующего уведомления на </w:t>
      </w:r>
      <w:r w:rsidRPr="00FD6ADF">
        <w:rPr>
          <w:bCs/>
          <w:sz w:val="28"/>
          <w:szCs w:val="28"/>
        </w:rPr>
        <w:t>электронный ад</w:t>
      </w:r>
      <w:r w:rsidR="00FD6ADF" w:rsidRPr="00FD6ADF">
        <w:rPr>
          <w:bCs/>
          <w:sz w:val="28"/>
          <w:szCs w:val="28"/>
        </w:rPr>
        <w:t>рес info@kamchatkachalet.ru</w:t>
      </w:r>
      <w:r w:rsidRPr="00FD6ADF">
        <w:rPr>
          <w:bCs/>
          <w:sz w:val="28"/>
          <w:szCs w:val="28"/>
        </w:rPr>
        <w:t>.</w:t>
      </w:r>
    </w:p>
    <w:p w14:paraId="4463A596" w14:textId="77777777" w:rsidR="00AC1F95" w:rsidRPr="00AC1F95" w:rsidRDefault="00AC1F95" w:rsidP="00FD6ADF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t xml:space="preserve">Оператор самостоятельно предпринимает все необходимые меры по соблюдению Федерального закона «О персональных данных» от 27 июля 2006 г. № 152-ФЗ, а также иных нормативных актов, регламентирующих отношения, связанные с обработкой персональных данных. </w:t>
      </w:r>
    </w:p>
    <w:p w14:paraId="3DD447E1" w14:textId="75C0C8E2" w:rsidR="00AC1F95" w:rsidRPr="00AC1F95" w:rsidRDefault="00AC1F95" w:rsidP="00AC1F9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Оператор</w:t>
      </w:r>
      <w:r w:rsidRPr="00AC1F95">
        <w:rPr>
          <w:bCs/>
          <w:sz w:val="28"/>
          <w:szCs w:val="28"/>
        </w:rPr>
        <w:t xml:space="preserve">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</w:t>
      </w:r>
      <w:r>
        <w:rPr>
          <w:bCs/>
          <w:sz w:val="28"/>
          <w:szCs w:val="28"/>
        </w:rPr>
        <w:t xml:space="preserve"> отношении персональных данных.</w:t>
      </w:r>
    </w:p>
    <w:p w14:paraId="13D65B28" w14:textId="6CBF969F" w:rsidR="00AC1F95" w:rsidRPr="00AC1F95" w:rsidRDefault="00AC1F95" w:rsidP="00AC1F9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lastRenderedPageBreak/>
        <w:t>Оператор несет полную ответственность за защиту персональных данных Пользователей сайта, полученных при его использовании, самостоятельно запрашивает согласие на обработку их персональных данных.</w:t>
      </w:r>
    </w:p>
    <w:p w14:paraId="2173CDE6" w14:textId="57C9BE14" w:rsidR="00AC1F95" w:rsidRPr="00AC1F95" w:rsidRDefault="00AC1F95" w:rsidP="00AC1F9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t>Оператор вправе передать информацию, которая относится к персональным данным, без согласия субъекта персональных данных, если такие сведения нужно передать по запросу уполномоченных органов государственной власти только по основаниям и в порядке, установленным действующим законодательством.</w:t>
      </w:r>
    </w:p>
    <w:p w14:paraId="72AEA527" w14:textId="30B59B4E" w:rsidR="00AC1F95" w:rsidRPr="00AC1F95" w:rsidRDefault="00AC1F95" w:rsidP="00AC1F9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t xml:space="preserve">Сроки хранения персональных данных в Обществе определяются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</w:t>
      </w:r>
      <w:proofErr w:type="spellStart"/>
      <w:r w:rsidRPr="00AC1F95">
        <w:rPr>
          <w:bCs/>
          <w:sz w:val="28"/>
          <w:szCs w:val="28"/>
        </w:rPr>
        <w:t>Росархива</w:t>
      </w:r>
      <w:proofErr w:type="spellEnd"/>
      <w:r w:rsidRPr="00AC1F95">
        <w:rPr>
          <w:bCs/>
          <w:sz w:val="28"/>
          <w:szCs w:val="28"/>
        </w:rPr>
        <w:t xml:space="preserve"> от 20.12.2019 N 236.</w:t>
      </w:r>
    </w:p>
    <w:p w14:paraId="7F178559" w14:textId="10A9CC9A" w:rsidR="00AC1F95" w:rsidRDefault="00AC1F95" w:rsidP="00AC1F9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AC1F95">
        <w:rPr>
          <w:bCs/>
          <w:sz w:val="28"/>
          <w:szCs w:val="28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5D1AF1CE" w14:textId="4FDAB02D" w:rsidR="00432797" w:rsidRPr="00432797" w:rsidRDefault="00432797" w:rsidP="00432797">
      <w:pPr>
        <w:pStyle w:val="a3"/>
        <w:keepNext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432797">
        <w:rPr>
          <w:bCs/>
          <w:sz w:val="28"/>
          <w:szCs w:val="28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4D93D43" w14:textId="77777777" w:rsidR="002D4A38" w:rsidRPr="002D4A38" w:rsidRDefault="002D4A38" w:rsidP="002D4A38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2D4A38">
        <w:rPr>
          <w:bCs/>
          <w:sz w:val="28"/>
          <w:szCs w:val="28"/>
        </w:rPr>
        <w:t>Субъекты персональных данных имеют право:</w:t>
      </w:r>
    </w:p>
    <w:p w14:paraId="1D0FE911" w14:textId="77777777" w:rsidR="002D4A38" w:rsidRPr="002D4A38" w:rsidRDefault="002D4A38" w:rsidP="002D4A38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2D4A38">
        <w:rPr>
          <w:bCs/>
          <w:sz w:val="28"/>
          <w:szCs w:val="28"/>
        </w:rPr>
        <w:t>На получение информации, касающейся обработки его персональных данных, в том числе содержащей:</w:t>
      </w:r>
    </w:p>
    <w:p w14:paraId="066CEDB9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подтверждение факта обработки персональных данных оператором;</w:t>
      </w:r>
    </w:p>
    <w:p w14:paraId="1BE87CB2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правовые основания и цели обработки персональных данных;</w:t>
      </w:r>
    </w:p>
    <w:p w14:paraId="41046BC4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цели и применяемые оператором способы обработки персональных данных;</w:t>
      </w:r>
    </w:p>
    <w:p w14:paraId="61A71365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наименование и место нахождения оператора, сведения о лицах (за исключением работников оператора в соответствии со статьей 5 Закона о персональных данных),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619FF7AF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50EDE74A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сроки обработки персональных данных, в том числе сроки их хранения;</w:t>
      </w:r>
    </w:p>
    <w:p w14:paraId="51CEDF3E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порядок осуществления субъектом персональных данных прав, предусмотренных Федеральным законодательством;</w:t>
      </w:r>
    </w:p>
    <w:p w14:paraId="085733CE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информацию об осуществленной или о предполагаемой трансграничной передаче данных;</w:t>
      </w:r>
    </w:p>
    <w:p w14:paraId="146B16FE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lastRenderedPageBreak/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B5DC7BE" w14:textId="77777777" w:rsidR="002D4A38" w:rsidRPr="002D4A38" w:rsidRDefault="002D4A38" w:rsidP="00FD6ADF">
      <w:pPr>
        <w:pStyle w:val="9"/>
        <w:widowControl/>
        <w:numPr>
          <w:ilvl w:val="0"/>
          <w:numId w:val="23"/>
        </w:numPr>
        <w:tabs>
          <w:tab w:val="left" w:pos="1276"/>
          <w:tab w:val="num" w:pos="2438"/>
        </w:tabs>
        <w:spacing w:before="0" w:after="0"/>
        <w:ind w:left="851" w:hanging="425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D4A3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иные сведения, предусмотренные Законом о персональных данных.</w:t>
      </w:r>
    </w:p>
    <w:p w14:paraId="1EBD8407" w14:textId="77777777" w:rsidR="002D4A38" w:rsidRPr="002D4A38" w:rsidRDefault="002D4A38" w:rsidP="002D4A38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2D4A38">
        <w:rPr>
          <w:bCs/>
          <w:sz w:val="28"/>
          <w:szCs w:val="28"/>
        </w:rPr>
        <w:t xml:space="preserve">Требовать уточнения персональных данных, их блокирования, в случае, если персональные данные являются неполными, устаревшими, неточными. </w:t>
      </w:r>
    </w:p>
    <w:p w14:paraId="07A3DDC1" w14:textId="77777777" w:rsidR="002D4A38" w:rsidRPr="002D4A38" w:rsidRDefault="002D4A38" w:rsidP="002D4A38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2D4A38">
        <w:rPr>
          <w:bCs/>
          <w:sz w:val="28"/>
          <w:szCs w:val="28"/>
        </w:rPr>
        <w:t xml:space="preserve">Отозвать согласие на обработку </w:t>
      </w:r>
      <w:proofErr w:type="spellStart"/>
      <w:r w:rsidRPr="002D4A38">
        <w:rPr>
          <w:bCs/>
          <w:sz w:val="28"/>
          <w:szCs w:val="28"/>
        </w:rPr>
        <w:t>ПДн</w:t>
      </w:r>
      <w:proofErr w:type="spellEnd"/>
      <w:r w:rsidRPr="002D4A38">
        <w:rPr>
          <w:bCs/>
          <w:sz w:val="28"/>
          <w:szCs w:val="28"/>
        </w:rPr>
        <w:t xml:space="preserve"> (согласие на включение персональных данных в общедоступные источники).</w:t>
      </w:r>
    </w:p>
    <w:p w14:paraId="13A59DD8" w14:textId="26356820" w:rsidR="00432797" w:rsidRPr="002D4A38" w:rsidRDefault="002D4A38" w:rsidP="002D4A38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2D4A38">
        <w:rPr>
          <w:bCs/>
          <w:sz w:val="28"/>
          <w:szCs w:val="28"/>
        </w:rPr>
        <w:t>Обжаловать в суде любые неправомерные действия или бездействие Общества при обработке и защите его персональных данных.</w:t>
      </w:r>
    </w:p>
    <w:p w14:paraId="0F66DD56" w14:textId="1B7E87FD" w:rsidR="002D4A38" w:rsidRPr="002D4A38" w:rsidRDefault="002D4A38" w:rsidP="002D4A38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2D4A38">
        <w:rPr>
          <w:bCs/>
          <w:sz w:val="28"/>
          <w:szCs w:val="28"/>
        </w:rPr>
        <w:t>Запрос может быть составлен в простой письменной форме, с указанием фамилии, имени, отчества субъекта, номера основного документа, удостоверяющего личность субъекта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</w:t>
      </w:r>
      <w:r w:rsidR="00741586">
        <w:rPr>
          <w:bCs/>
          <w:sz w:val="28"/>
          <w:szCs w:val="28"/>
        </w:rPr>
        <w:t xml:space="preserve"> причину и/или суть запроса, уточненные персональные данные,</w:t>
      </w:r>
      <w:r w:rsidRPr="002D4A38">
        <w:rPr>
          <w:bCs/>
          <w:sz w:val="28"/>
          <w:szCs w:val="28"/>
        </w:rPr>
        <w:t xml:space="preserve"> подпись субъекта персональных данных или его представителя. Субъект вправе направить повторный запрос в целях получения информации касающейся обработки его персональных данных не ранее чем через тридцать дней после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поручителем, по которому является субъект персональных данных.</w:t>
      </w:r>
    </w:p>
    <w:p w14:paraId="0948E50D" w14:textId="1214B361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В случае выявления неправомерной обработки персональных данных при обращении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 xml:space="preserve"> осуществляет</w:t>
      </w:r>
      <w:r>
        <w:rPr>
          <w:bCs/>
          <w:sz w:val="28"/>
          <w:szCs w:val="28"/>
        </w:rPr>
        <w:t>ся</w:t>
      </w:r>
      <w:r w:rsidRPr="004621FC">
        <w:rPr>
          <w:bCs/>
          <w:sz w:val="28"/>
          <w:szCs w:val="28"/>
        </w:rPr>
        <w:t xml:space="preserve"> блокирование неправомерно обрабатываемых персональных д</w:t>
      </w:r>
      <w:r>
        <w:rPr>
          <w:bCs/>
          <w:sz w:val="28"/>
          <w:szCs w:val="28"/>
        </w:rPr>
        <w:t>анных</w:t>
      </w:r>
      <w:r w:rsidRPr="004621FC">
        <w:rPr>
          <w:bCs/>
          <w:sz w:val="28"/>
          <w:szCs w:val="28"/>
        </w:rPr>
        <w:t xml:space="preserve"> с момента такого обращения на период проверки.</w:t>
      </w:r>
    </w:p>
    <w:p w14:paraId="4C87E6B5" w14:textId="13E5C627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В случае выявления неточных персональных данных при обращении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 xml:space="preserve"> осуществляет б</w:t>
      </w:r>
      <w:r>
        <w:rPr>
          <w:bCs/>
          <w:sz w:val="28"/>
          <w:szCs w:val="28"/>
        </w:rPr>
        <w:t>локирование персональных данных</w:t>
      </w:r>
      <w:r w:rsidRPr="004621FC">
        <w:rPr>
          <w:bCs/>
          <w:sz w:val="28"/>
          <w:szCs w:val="28"/>
        </w:rPr>
        <w:t xml:space="preserve"> с момента такого обращения на период проверки, если блокирование персональных данных не нарушает права и законные интересы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 xml:space="preserve"> или третьих лиц.</w:t>
      </w:r>
    </w:p>
    <w:p w14:paraId="14AA966F" w14:textId="7CF28165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В случае подтверждения факта неточности персональных данных </w:t>
      </w:r>
      <w:r>
        <w:rPr>
          <w:bCs/>
          <w:sz w:val="28"/>
          <w:szCs w:val="28"/>
        </w:rPr>
        <w:t>Общество</w:t>
      </w:r>
      <w:r w:rsidRPr="004621FC">
        <w:rPr>
          <w:bCs/>
          <w:sz w:val="28"/>
          <w:szCs w:val="28"/>
        </w:rPr>
        <w:t xml:space="preserve"> на основании сведений, представленных </w:t>
      </w:r>
      <w:r>
        <w:rPr>
          <w:bCs/>
          <w:sz w:val="28"/>
          <w:szCs w:val="28"/>
        </w:rPr>
        <w:t>Субъектом персональных данных</w:t>
      </w:r>
      <w:r w:rsidRPr="004621FC">
        <w:rPr>
          <w:bCs/>
          <w:sz w:val="28"/>
          <w:szCs w:val="28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F59CA48" w14:textId="52E9A568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lastRenderedPageBreak/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Общество</w:t>
      </w:r>
      <w:r w:rsidRPr="004621FC">
        <w:rPr>
          <w:bCs/>
          <w:sz w:val="28"/>
          <w:szCs w:val="28"/>
        </w:rPr>
        <w:t xml:space="preserve"> с момента выявления такого инцидента</w:t>
      </w:r>
      <w:r>
        <w:rPr>
          <w:bCs/>
          <w:sz w:val="28"/>
          <w:szCs w:val="28"/>
        </w:rPr>
        <w:t xml:space="preserve"> Обществом</w:t>
      </w:r>
      <w:r w:rsidRPr="004621FC">
        <w:rPr>
          <w:bCs/>
          <w:sz w:val="28"/>
          <w:szCs w:val="28"/>
        </w:rPr>
        <w:t>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p w14:paraId="62B22191" w14:textId="49924014" w:rsidR="004621FC" w:rsidRPr="004621FC" w:rsidRDefault="004621FC" w:rsidP="004621FC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>- в течение двадцати четырех часов о произошедшем инциденте, о предполагаемых причинах, повлекших нарушение прав субъекта персональных данных, и предполагаемом вреде, нанесенном правам субъекта персональных данных, о принятых мерах по устранению последствий соответствующего инцидента, а также предоставляет сведения о лице, уполномоченном администрацией сайта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14:paraId="66BEA9CA" w14:textId="77777777" w:rsidR="004621FC" w:rsidRPr="003078C8" w:rsidRDefault="004621FC" w:rsidP="003078C8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3078C8">
        <w:rPr>
          <w:bCs/>
          <w:sz w:val="28"/>
          <w:szCs w:val="28"/>
        </w:rPr>
        <w:t>- в течение семидесяти двух часов о результатах внутреннего расследования выявленного инцидента, а также предоставляет сведения о лицах, действия которых стали причиной выявленного инцидента (при наличии).</w:t>
      </w:r>
    </w:p>
    <w:p w14:paraId="697D4616" w14:textId="494312E4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>Персональные данные подлежат уничтожению в следующих случаях:</w:t>
      </w:r>
    </w:p>
    <w:p w14:paraId="05F6B4E1" w14:textId="2B6E354C" w:rsidR="004621FC" w:rsidRPr="004621FC" w:rsidRDefault="004621FC" w:rsidP="003078C8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>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14:paraId="4F91BEFA" w14:textId="77777777" w:rsidR="003078C8" w:rsidRDefault="004621FC" w:rsidP="00C91D17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3078C8">
        <w:rPr>
          <w:bCs/>
          <w:sz w:val="28"/>
          <w:szCs w:val="28"/>
        </w:rPr>
        <w:t xml:space="preserve">В случае выявления неправомерной обработки персональных данных, осуществляемой </w:t>
      </w:r>
      <w:r w:rsidR="003078C8" w:rsidRPr="003078C8">
        <w:rPr>
          <w:bCs/>
          <w:sz w:val="28"/>
          <w:szCs w:val="28"/>
        </w:rPr>
        <w:t>Обществом,</w:t>
      </w:r>
      <w:r w:rsidRPr="003078C8">
        <w:rPr>
          <w:bCs/>
          <w:sz w:val="28"/>
          <w:szCs w:val="28"/>
        </w:rPr>
        <w:t xml:space="preserve"> Общество в срок, не превышающий трех рабочих дней с даты этого выявления, прекращает неправомерную обработку персональных данных.</w:t>
      </w:r>
      <w:r w:rsidR="003078C8">
        <w:rPr>
          <w:bCs/>
          <w:sz w:val="28"/>
          <w:szCs w:val="28"/>
        </w:rPr>
        <w:t xml:space="preserve"> </w:t>
      </w:r>
    </w:p>
    <w:p w14:paraId="3074EAEF" w14:textId="77777777" w:rsidR="003078C8" w:rsidRPr="003078C8" w:rsidRDefault="004621FC" w:rsidP="003078C8">
      <w:pPr>
        <w:tabs>
          <w:tab w:val="left" w:pos="709"/>
          <w:tab w:val="left" w:pos="993"/>
        </w:tabs>
        <w:spacing w:after="0" w:line="240" w:lineRule="auto"/>
        <w:jc w:val="both"/>
        <w:rPr>
          <w:bCs/>
          <w:sz w:val="28"/>
          <w:szCs w:val="28"/>
        </w:rPr>
      </w:pPr>
      <w:r w:rsidRPr="003078C8">
        <w:rPr>
          <w:bCs/>
          <w:sz w:val="28"/>
          <w:szCs w:val="28"/>
        </w:rPr>
        <w:t>Если обеспечить правомерность обработки персональных данных невозможно, Общество в срок, не превышающий десяти рабочих дней с даты выявления неправомерной обработки персональных данных, уничтожает такие персональные данные.</w:t>
      </w:r>
    </w:p>
    <w:p w14:paraId="1A81B02F" w14:textId="2992B778" w:rsidR="004621FC" w:rsidRPr="003078C8" w:rsidRDefault="004621FC" w:rsidP="003078C8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3078C8">
        <w:rPr>
          <w:bCs/>
          <w:sz w:val="28"/>
          <w:szCs w:val="28"/>
        </w:rPr>
        <w:t>В случае достижения цели обработки персональных данных или в случае утраты необходимости в достижении цели обработки персональных данных Общество прекращает обработку персональных данных и уничтожает персональные данные в срок, не превышающий тридцати дней с даты достижения цели обработки персональных данных;</w:t>
      </w:r>
    </w:p>
    <w:p w14:paraId="7C50B464" w14:textId="5EB8E575" w:rsidR="004621FC" w:rsidRPr="003078C8" w:rsidRDefault="004621FC" w:rsidP="003078C8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3078C8">
        <w:rPr>
          <w:bCs/>
          <w:sz w:val="28"/>
          <w:szCs w:val="28"/>
        </w:rPr>
        <w:t>В случае отзыва субъектом персональных данных согласия на обработку его персональных данных Общество прекращает их обработку и уничтожает персональные данные в срок, не превышающий тридцати дней с даты поступления указанного отзыва;</w:t>
      </w:r>
    </w:p>
    <w:p w14:paraId="3F255ECF" w14:textId="60B80022" w:rsidR="004621FC" w:rsidRPr="004621FC" w:rsidRDefault="004621FC" w:rsidP="00F92630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В случае обращения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 xml:space="preserve"> </w:t>
      </w:r>
      <w:r w:rsidR="00F92630">
        <w:rPr>
          <w:bCs/>
          <w:sz w:val="28"/>
          <w:szCs w:val="28"/>
        </w:rPr>
        <w:t>Общество</w:t>
      </w:r>
      <w:r w:rsidRPr="004621FC">
        <w:rPr>
          <w:bCs/>
          <w:sz w:val="28"/>
          <w:szCs w:val="28"/>
        </w:rPr>
        <w:t xml:space="preserve"> с требованием о прекращении обработки персональных данных </w:t>
      </w:r>
      <w:r>
        <w:rPr>
          <w:bCs/>
          <w:sz w:val="28"/>
          <w:szCs w:val="28"/>
        </w:rPr>
        <w:t>Общество</w:t>
      </w:r>
      <w:r w:rsidRPr="004621FC">
        <w:rPr>
          <w:bCs/>
          <w:sz w:val="28"/>
          <w:szCs w:val="28"/>
        </w:rPr>
        <w:t xml:space="preserve"> в срок, не превышающий десяти рабочих дней с даты получения </w:t>
      </w:r>
      <w:r w:rsidR="00F92630">
        <w:rPr>
          <w:bCs/>
          <w:sz w:val="28"/>
          <w:szCs w:val="28"/>
        </w:rPr>
        <w:t>им</w:t>
      </w:r>
      <w:r w:rsidRPr="004621FC">
        <w:rPr>
          <w:bCs/>
          <w:sz w:val="28"/>
          <w:szCs w:val="28"/>
        </w:rPr>
        <w:t xml:space="preserve"> </w:t>
      </w:r>
      <w:r w:rsidRPr="004621FC">
        <w:rPr>
          <w:bCs/>
          <w:sz w:val="28"/>
          <w:szCs w:val="28"/>
        </w:rPr>
        <w:lastRenderedPageBreak/>
        <w:t>соответствующего требования, прекращает их обработку, за исключением случаев, предусмотренных</w:t>
      </w:r>
      <w:r w:rsidR="00F92630">
        <w:rPr>
          <w:bCs/>
          <w:sz w:val="28"/>
          <w:szCs w:val="28"/>
        </w:rPr>
        <w:t xml:space="preserve"> </w:t>
      </w:r>
      <w:r w:rsidRPr="004621FC">
        <w:rPr>
          <w:bCs/>
          <w:sz w:val="28"/>
          <w:szCs w:val="28"/>
        </w:rPr>
        <w:t>Законом</w:t>
      </w:r>
      <w:r w:rsidR="00F92630">
        <w:rPr>
          <w:bCs/>
          <w:sz w:val="28"/>
          <w:szCs w:val="28"/>
        </w:rPr>
        <w:t xml:space="preserve"> </w:t>
      </w:r>
      <w:r w:rsidRPr="004621FC">
        <w:rPr>
          <w:bCs/>
          <w:sz w:val="28"/>
          <w:szCs w:val="28"/>
        </w:rPr>
        <w:t>о персональных данных.</w:t>
      </w:r>
    </w:p>
    <w:p w14:paraId="17B2F60E" w14:textId="7705B43E" w:rsidR="004621FC" w:rsidRPr="00F92630" w:rsidRDefault="004621FC" w:rsidP="00F92630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F92630">
        <w:rPr>
          <w:bCs/>
          <w:sz w:val="28"/>
          <w:szCs w:val="28"/>
        </w:rPr>
        <w:t xml:space="preserve">Указанный срок может быть продлен, но не более чем на пять рабочих дней в случае направления </w:t>
      </w:r>
      <w:r w:rsidR="00F92630">
        <w:rPr>
          <w:bCs/>
          <w:sz w:val="28"/>
          <w:szCs w:val="28"/>
        </w:rPr>
        <w:t>Обществом</w:t>
      </w:r>
      <w:r w:rsidRPr="00F92630">
        <w:rPr>
          <w:bCs/>
          <w:sz w:val="28"/>
          <w:szCs w:val="28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47963C2B" w14:textId="578D965B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В случае отсутствия возможности уничтожения персональных данных в течение сроков, указанных в настоящем Разделе, </w:t>
      </w:r>
      <w:r>
        <w:rPr>
          <w:bCs/>
          <w:sz w:val="28"/>
          <w:szCs w:val="28"/>
        </w:rPr>
        <w:t>Общество</w:t>
      </w:r>
      <w:r w:rsidR="00F92630">
        <w:rPr>
          <w:bCs/>
          <w:sz w:val="28"/>
          <w:szCs w:val="28"/>
        </w:rPr>
        <w:t xml:space="preserve"> </w:t>
      </w:r>
      <w:r w:rsidRPr="004621FC">
        <w:rPr>
          <w:bCs/>
          <w:sz w:val="28"/>
          <w:szCs w:val="28"/>
        </w:rPr>
        <w:t>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698F2997" w14:textId="6C2402BA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Об устранении допущенных нарушений или об уничтожении персональных данных </w:t>
      </w:r>
      <w:r>
        <w:rPr>
          <w:bCs/>
          <w:sz w:val="28"/>
          <w:szCs w:val="28"/>
        </w:rPr>
        <w:t>Общество</w:t>
      </w:r>
      <w:r w:rsidRPr="004621FC">
        <w:rPr>
          <w:bCs/>
          <w:sz w:val="28"/>
          <w:szCs w:val="28"/>
        </w:rPr>
        <w:t xml:space="preserve"> уведомляет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>.</w:t>
      </w:r>
    </w:p>
    <w:p w14:paraId="343B7C3E" w14:textId="4DDC013E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После истечения срока хранения персональных данных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>, или при наступлении иных законных оснований персональные данные подлежат уничтожению.</w:t>
      </w:r>
    </w:p>
    <w:p w14:paraId="691A3010" w14:textId="66B5A350" w:rsidR="004621FC" w:rsidRPr="004621FC" w:rsidRDefault="004621FC" w:rsidP="004621F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bCs/>
          <w:sz w:val="28"/>
          <w:szCs w:val="28"/>
        </w:rPr>
      </w:pPr>
      <w:r w:rsidRPr="004621FC">
        <w:rPr>
          <w:bCs/>
          <w:sz w:val="28"/>
          <w:szCs w:val="28"/>
        </w:rPr>
        <w:t xml:space="preserve">Подлежащие уничтожению персональные данные </w:t>
      </w:r>
      <w:r>
        <w:rPr>
          <w:bCs/>
          <w:sz w:val="28"/>
          <w:szCs w:val="28"/>
        </w:rPr>
        <w:t>субъекта персональных данных</w:t>
      </w:r>
      <w:r w:rsidRPr="004621FC">
        <w:rPr>
          <w:bCs/>
          <w:sz w:val="28"/>
          <w:szCs w:val="28"/>
        </w:rPr>
        <w:t xml:space="preserve"> уничтожаются следующим образом:</w:t>
      </w:r>
    </w:p>
    <w:p w14:paraId="2CB2B1FA" w14:textId="71C9317C" w:rsidR="004621FC" w:rsidRPr="00FD6ADF" w:rsidRDefault="004621FC" w:rsidP="00FD6ADF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FD6ADF">
        <w:rPr>
          <w:bCs/>
          <w:sz w:val="28"/>
          <w:szCs w:val="28"/>
        </w:rPr>
        <w:t>на бумажном носителе - путем</w:t>
      </w:r>
      <w:r w:rsidRPr="00FD6ADF">
        <w:rPr>
          <w:sz w:val="28"/>
          <w:szCs w:val="28"/>
        </w:rPr>
        <w:t xml:space="preserve"> измельчения</w:t>
      </w:r>
      <w:r w:rsidRPr="00FD6ADF">
        <w:rPr>
          <w:bCs/>
          <w:sz w:val="28"/>
          <w:szCs w:val="28"/>
        </w:rPr>
        <w:t>;</w:t>
      </w:r>
    </w:p>
    <w:p w14:paraId="69E849DF" w14:textId="6C05DCB3" w:rsidR="002D4A38" w:rsidRPr="00FD6ADF" w:rsidRDefault="004621FC" w:rsidP="00FD6ADF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FD6ADF">
        <w:rPr>
          <w:bCs/>
          <w:sz w:val="28"/>
          <w:szCs w:val="28"/>
        </w:rPr>
        <w:t>в электронном виде - стираются с информационных носителей либо физически уничтожаются сами носители, на которых хранится информация.</w:t>
      </w:r>
    </w:p>
    <w:sectPr w:rsidR="002D4A38" w:rsidRPr="00FD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9FF"/>
    <w:multiLevelType w:val="hybridMultilevel"/>
    <w:tmpl w:val="FE90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CE5"/>
    <w:multiLevelType w:val="multilevel"/>
    <w:tmpl w:val="4E464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AF4ACA"/>
    <w:multiLevelType w:val="hybridMultilevel"/>
    <w:tmpl w:val="C058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5629"/>
    <w:multiLevelType w:val="hybridMultilevel"/>
    <w:tmpl w:val="70F4D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4022"/>
    <w:multiLevelType w:val="hybridMultilevel"/>
    <w:tmpl w:val="59347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556B3A"/>
    <w:multiLevelType w:val="hybridMultilevel"/>
    <w:tmpl w:val="CE1C9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81488"/>
    <w:multiLevelType w:val="hybridMultilevel"/>
    <w:tmpl w:val="D49A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576BF"/>
    <w:multiLevelType w:val="hybridMultilevel"/>
    <w:tmpl w:val="BA5A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CC0BE7"/>
    <w:multiLevelType w:val="hybridMultilevel"/>
    <w:tmpl w:val="97BA6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251"/>
    <w:multiLevelType w:val="hybridMultilevel"/>
    <w:tmpl w:val="5A4C8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75056"/>
    <w:multiLevelType w:val="hybridMultilevel"/>
    <w:tmpl w:val="88E89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2F6F62"/>
    <w:multiLevelType w:val="multilevel"/>
    <w:tmpl w:val="A7C6C06C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8" w:hanging="1800"/>
      </w:pPr>
      <w:rPr>
        <w:rFonts w:hint="default"/>
      </w:rPr>
    </w:lvl>
  </w:abstractNum>
  <w:abstractNum w:abstractNumId="12" w15:restartNumberingAfterBreak="0">
    <w:nsid w:val="324B2D11"/>
    <w:multiLevelType w:val="multilevel"/>
    <w:tmpl w:val="3C48EA3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FB7DC8"/>
    <w:multiLevelType w:val="multilevel"/>
    <w:tmpl w:val="2A70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38" w:hanging="85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04F56"/>
    <w:multiLevelType w:val="hybridMultilevel"/>
    <w:tmpl w:val="AA12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E4633"/>
    <w:multiLevelType w:val="hybridMultilevel"/>
    <w:tmpl w:val="B43E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80601"/>
    <w:multiLevelType w:val="hybridMultilevel"/>
    <w:tmpl w:val="0238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64164"/>
    <w:multiLevelType w:val="hybridMultilevel"/>
    <w:tmpl w:val="D36C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6010AB"/>
    <w:multiLevelType w:val="hybridMultilevel"/>
    <w:tmpl w:val="322C3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8D5B07"/>
    <w:multiLevelType w:val="hybridMultilevel"/>
    <w:tmpl w:val="BF82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3EAC"/>
    <w:multiLevelType w:val="hybridMultilevel"/>
    <w:tmpl w:val="2FBE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3"/>
  </w:num>
  <w:num w:numId="5">
    <w:abstractNumId w:val="16"/>
  </w:num>
  <w:num w:numId="6">
    <w:abstractNumId w:val="12"/>
  </w:num>
  <w:num w:numId="7">
    <w:abstractNumId w:val="12"/>
  </w:num>
  <w:num w:numId="8">
    <w:abstractNumId w:val="12"/>
  </w:num>
  <w:num w:numId="9">
    <w:abstractNumId w:val="5"/>
  </w:num>
  <w:num w:numId="10">
    <w:abstractNumId w:val="3"/>
  </w:num>
  <w:num w:numId="11">
    <w:abstractNumId w:val="0"/>
  </w:num>
  <w:num w:numId="12">
    <w:abstractNumId w:val="19"/>
  </w:num>
  <w:num w:numId="13">
    <w:abstractNumId w:val="6"/>
  </w:num>
  <w:num w:numId="14">
    <w:abstractNumId w:val="2"/>
  </w:num>
  <w:num w:numId="15">
    <w:abstractNumId w:val="15"/>
  </w:num>
  <w:num w:numId="16">
    <w:abstractNumId w:val="8"/>
  </w:num>
  <w:num w:numId="17">
    <w:abstractNumId w:val="14"/>
  </w:num>
  <w:num w:numId="18">
    <w:abstractNumId w:val="18"/>
  </w:num>
  <w:num w:numId="19">
    <w:abstractNumId w:val="17"/>
  </w:num>
  <w:num w:numId="20">
    <w:abstractNumId w:val="4"/>
  </w:num>
  <w:num w:numId="21">
    <w:abstractNumId w:val="10"/>
  </w:num>
  <w:num w:numId="22">
    <w:abstractNumId w:val="9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8B"/>
    <w:rsid w:val="00173A0A"/>
    <w:rsid w:val="001E4ACC"/>
    <w:rsid w:val="00287823"/>
    <w:rsid w:val="002D4A38"/>
    <w:rsid w:val="003078C8"/>
    <w:rsid w:val="00340CE7"/>
    <w:rsid w:val="00394752"/>
    <w:rsid w:val="003D62FC"/>
    <w:rsid w:val="003D6A49"/>
    <w:rsid w:val="003F3519"/>
    <w:rsid w:val="00432797"/>
    <w:rsid w:val="004576AD"/>
    <w:rsid w:val="004621FC"/>
    <w:rsid w:val="004B398B"/>
    <w:rsid w:val="005A2D72"/>
    <w:rsid w:val="00600924"/>
    <w:rsid w:val="00632339"/>
    <w:rsid w:val="007264D3"/>
    <w:rsid w:val="00741586"/>
    <w:rsid w:val="00771A94"/>
    <w:rsid w:val="0079074F"/>
    <w:rsid w:val="007A3E83"/>
    <w:rsid w:val="00840EF4"/>
    <w:rsid w:val="00881A50"/>
    <w:rsid w:val="008A0DC4"/>
    <w:rsid w:val="008D3346"/>
    <w:rsid w:val="008F364D"/>
    <w:rsid w:val="00A50343"/>
    <w:rsid w:val="00AC1F95"/>
    <w:rsid w:val="00B77CD4"/>
    <w:rsid w:val="00C5363D"/>
    <w:rsid w:val="00DB4D73"/>
    <w:rsid w:val="00E655BF"/>
    <w:rsid w:val="00E746E5"/>
    <w:rsid w:val="00F92630"/>
    <w:rsid w:val="00FC10F1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9900"/>
  <w15:chartTrackingRefBased/>
  <w15:docId w15:val="{89A07A28-2426-4351-B486-426C3AA1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50"/>
  </w:style>
  <w:style w:type="paragraph" w:styleId="1">
    <w:name w:val="heading 1"/>
    <w:basedOn w:val="a"/>
    <w:next w:val="a"/>
    <w:link w:val="10"/>
    <w:qFormat/>
    <w:rsid w:val="003F3519"/>
    <w:pPr>
      <w:keepNext/>
      <w:keepLines/>
      <w:widowControl w:val="0"/>
      <w:numPr>
        <w:numId w:val="2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98B"/>
    <w:pPr>
      <w:ind w:left="720"/>
      <w:contextualSpacing/>
    </w:pPr>
  </w:style>
  <w:style w:type="paragraph" w:customStyle="1" w:styleId="s1">
    <w:name w:val="s1"/>
    <w:basedOn w:val="a"/>
    <w:rsid w:val="00E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5BF"/>
    <w:rPr>
      <w:b/>
      <w:bCs/>
    </w:rPr>
  </w:style>
  <w:style w:type="character" w:styleId="a5">
    <w:name w:val="Hyperlink"/>
    <w:basedOn w:val="a0"/>
    <w:uiPriority w:val="99"/>
    <w:unhideWhenUsed/>
    <w:rsid w:val="008A0DC4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503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03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03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03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034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5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3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F351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3">
    <w:name w:val="Body Text Indent 3"/>
    <w:basedOn w:val="a"/>
    <w:link w:val="30"/>
    <w:rsid w:val="003F3519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35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8">
    <w:name w:val="8 пт (нум. список)"/>
    <w:basedOn w:val="a"/>
    <w:semiHidden/>
    <w:rsid w:val="003F3519"/>
    <w:pPr>
      <w:widowControl w:val="0"/>
      <w:numPr>
        <w:ilvl w:val="2"/>
        <w:numId w:val="3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3F3519"/>
    <w:pPr>
      <w:widowControl w:val="0"/>
      <w:numPr>
        <w:ilvl w:val="1"/>
        <w:numId w:val="3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3F3519"/>
    <w:pPr>
      <w:widowControl w:val="0"/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4621FC"/>
    <w:rPr>
      <w:i/>
      <w:iCs/>
    </w:rPr>
  </w:style>
  <w:style w:type="paragraph" w:customStyle="1" w:styleId="s10">
    <w:name w:val="s_1"/>
    <w:basedOn w:val="a"/>
    <w:rsid w:val="0046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basedOn w:val="a0"/>
    <w:rsid w:val="0046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Алексей Николаевич</dc:creator>
  <cp:keywords/>
  <dc:description/>
  <cp:lastModifiedBy>Головлева Александра Анатольевна</cp:lastModifiedBy>
  <cp:revision>2</cp:revision>
  <cp:lastPrinted>2025-08-07T08:48:00Z</cp:lastPrinted>
  <dcterms:created xsi:type="dcterms:W3CDTF">2025-10-02T07:18:00Z</dcterms:created>
  <dcterms:modified xsi:type="dcterms:W3CDTF">2025-10-02T07:18:00Z</dcterms:modified>
</cp:coreProperties>
</file>